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2F" w:rsidRDefault="001F4A39" w:rsidP="001E602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Addis Ababa University School of Co</w:t>
      </w:r>
      <w:bookmarkStart w:id="0" w:name="_GoBack"/>
      <w:bookmarkEnd w:id="0"/>
      <w:r>
        <w:rPr>
          <w:rFonts w:ascii="Times New Roman" w:hAnsi="Times New Roman" w:cs="Times New Roman"/>
          <w:b/>
          <w:sz w:val="24"/>
          <w:szCs w:val="24"/>
        </w:rPr>
        <w:t>mmerce</w:t>
      </w:r>
    </w:p>
    <w:p w:rsidR="001E602F" w:rsidRDefault="001E602F" w:rsidP="001E602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Department of Economics</w:t>
      </w:r>
    </w:p>
    <w:p w:rsidR="001E602F" w:rsidRDefault="001E602F" w:rsidP="001E602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Econometrics I (Assignment II)</w:t>
      </w:r>
      <w:r w:rsidR="00086790">
        <w:rPr>
          <w:rFonts w:ascii="Times New Roman" w:hAnsi="Times New Roman" w:cs="Times New Roman"/>
          <w:b/>
          <w:sz w:val="24"/>
          <w:szCs w:val="24"/>
        </w:rPr>
        <w:t>, Individual Assignment</w:t>
      </w:r>
    </w:p>
    <w:p w:rsidR="001E602F" w:rsidRDefault="001E602F" w:rsidP="001E602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Year II, Semester I</w:t>
      </w:r>
    </w:p>
    <w:p w:rsidR="001E602F" w:rsidRDefault="001E602F" w:rsidP="00086790">
      <w:pPr>
        <w:spacing w:after="0"/>
        <w:rPr>
          <w:rFonts w:ascii="Times New Roman" w:hAnsi="Times New Roman" w:cs="Times New Roman"/>
          <w:b/>
          <w:i/>
          <w:sz w:val="24"/>
          <w:szCs w:val="24"/>
          <w:u w:val="single"/>
        </w:rPr>
      </w:pPr>
      <w:r>
        <w:rPr>
          <w:rFonts w:ascii="Times New Roman" w:hAnsi="Times New Roman" w:cs="Times New Roman"/>
          <w:sz w:val="24"/>
          <w:szCs w:val="24"/>
        </w:rPr>
        <w:t xml:space="preserve">          </w:t>
      </w:r>
      <w:r>
        <w:rPr>
          <w:rFonts w:ascii="Times New Roman" w:hAnsi="Times New Roman" w:cs="Times New Roman"/>
          <w:b/>
          <w:i/>
          <w:sz w:val="24"/>
          <w:szCs w:val="24"/>
          <w:u w:val="single"/>
        </w:rPr>
        <w:t>Review Questions</w:t>
      </w:r>
    </w:p>
    <w:p w:rsidR="001E602F" w:rsidRPr="00B66CB2" w:rsidRDefault="001E602F" w:rsidP="00086790">
      <w:pPr>
        <w:pStyle w:val="ListParagraph"/>
        <w:numPr>
          <w:ilvl w:val="0"/>
          <w:numId w:val="1"/>
        </w:numPr>
        <w:rPr>
          <w:rFonts w:ascii="Times New Roman" w:hAnsi="Times New Roman" w:cs="Times New Roman"/>
          <w:sz w:val="24"/>
        </w:rPr>
      </w:pPr>
      <w:r w:rsidRPr="00B66CB2">
        <w:rPr>
          <w:rFonts w:ascii="Times New Roman" w:hAnsi="Times New Roman" w:cs="Times New Roman"/>
          <w:sz w:val="24"/>
        </w:rPr>
        <w:t>Having derived a model for exchange rate</w:t>
      </w:r>
      <w:r w:rsidR="000077E7" w:rsidRPr="00B66CB2">
        <w:rPr>
          <w:rFonts w:ascii="Times New Roman" w:hAnsi="Times New Roman" w:cs="Times New Roman"/>
          <w:sz w:val="24"/>
        </w:rPr>
        <w:t xml:space="preserve"> </w:t>
      </w:r>
      <m:oMath>
        <m:sSub>
          <m:sSubPr>
            <m:ctrlPr>
              <w:rPr>
                <w:rFonts w:ascii="Cambria Math" w:hAnsi="Times New Roman" w:cs="Times New Roman"/>
                <w:i/>
                <w:sz w:val="24"/>
              </w:rPr>
            </m:ctrlPr>
          </m:sSubPr>
          <m:e>
            <m:r>
              <w:rPr>
                <w:rFonts w:ascii="Cambria Math" w:hAnsi="Cambria Math" w:cs="Times New Roman"/>
                <w:sz w:val="24"/>
              </w:rPr>
              <m:t>S</m:t>
            </m:r>
          </m:e>
          <m:sub>
            <m:r>
              <w:rPr>
                <w:rFonts w:ascii="Cambria Math" w:hAnsi="Cambria Math" w:cs="Times New Roman"/>
                <w:sz w:val="24"/>
              </w:rPr>
              <m:t>t</m:t>
            </m:r>
          </m:sub>
        </m:sSub>
      </m:oMath>
      <w:r w:rsidRPr="00B66CB2">
        <w:rPr>
          <w:rFonts w:ascii="Times New Roman" w:hAnsi="Times New Roman" w:cs="Times New Roman"/>
          <w:sz w:val="24"/>
        </w:rPr>
        <w:t xml:space="preserve"> as a function of interest rate differential</w:t>
      </w:r>
      <w:r w:rsidR="000077E7" w:rsidRPr="00B66CB2">
        <w:rPr>
          <w:rFonts w:ascii="Times New Roman" w:hAnsi="Times New Roman" w:cs="Times New Roman"/>
          <w:sz w:val="24"/>
        </w:rPr>
        <w:t xml:space="preserve"> </w:t>
      </w:r>
      <m:oMath>
        <m:sSub>
          <m:sSubPr>
            <m:ctrlPr>
              <w:rPr>
                <w:rFonts w:ascii="Cambria Math" w:hAnsi="Times New Roman" w:cs="Times New Roman"/>
                <w:i/>
                <w:sz w:val="24"/>
              </w:rPr>
            </m:ctrlPr>
          </m:sSubPr>
          <m:e>
            <m:r>
              <w:rPr>
                <w:rFonts w:ascii="Cambria Math" w:hAnsi="Cambria Math" w:cs="Times New Roman"/>
                <w:sz w:val="24"/>
              </w:rPr>
              <m:t>r</m:t>
            </m:r>
          </m:e>
          <m:sub>
            <m:r>
              <w:rPr>
                <w:rFonts w:ascii="Cambria Math" w:hAnsi="Cambria Math" w:cs="Times New Roman"/>
                <w:sz w:val="24"/>
              </w:rPr>
              <m:t>t</m:t>
            </m:r>
          </m:sub>
        </m:sSub>
      </m:oMath>
      <w:r w:rsidRPr="00B66CB2">
        <w:rPr>
          <w:rFonts w:ascii="Times New Roman" w:hAnsi="Times New Roman" w:cs="Times New Roman"/>
          <w:sz w:val="24"/>
        </w:rPr>
        <w:t xml:space="preserve"> and performed the following regression</w:t>
      </w:r>
      <w:r w:rsidR="000077E7" w:rsidRPr="00B66CB2">
        <w:rPr>
          <w:rFonts w:ascii="Times New Roman" w:hAnsi="Times New Roman" w:cs="Times New Roman"/>
          <w:sz w:val="24"/>
        </w:rPr>
        <w:t>:</w:t>
      </w:r>
    </w:p>
    <w:p w:rsidR="000077E7" w:rsidRPr="00B66CB2" w:rsidRDefault="001F4A39" w:rsidP="00086790">
      <w:pPr>
        <w:pStyle w:val="ListParagraph"/>
        <w:rPr>
          <w:rFonts w:ascii="Times New Roman" w:hAnsi="Times New Roman" w:cs="Times New Roman"/>
          <w:sz w:val="24"/>
        </w:rPr>
      </w:pPr>
      <m:oMathPara>
        <m:oMath>
          <m:sSub>
            <m:sSubPr>
              <m:ctrlPr>
                <w:rPr>
                  <w:rFonts w:ascii="Cambria Math" w:hAnsi="Times New Roman" w:cs="Times New Roman"/>
                  <w:i/>
                  <w:sz w:val="24"/>
                </w:rPr>
              </m:ctrlPr>
            </m:sSubPr>
            <m:e>
              <m:r>
                <w:rPr>
                  <w:rFonts w:ascii="Cambria Math" w:hAnsi="Cambria Math" w:cs="Times New Roman"/>
                  <w:sz w:val="24"/>
                </w:rPr>
                <m:t>S</m:t>
              </m:r>
            </m:e>
            <m:sub>
              <m:r>
                <w:rPr>
                  <w:rFonts w:ascii="Cambria Math" w:hAnsi="Cambria Math" w:cs="Times New Roman"/>
                  <w:sz w:val="24"/>
                </w:rPr>
                <m:t>t</m:t>
              </m:r>
            </m:sub>
          </m:sSub>
          <m:r>
            <w:rPr>
              <w:rFonts w:ascii="Cambria Math" w:hAnsi="Times New Roman" w:cs="Times New Roman"/>
              <w:sz w:val="24"/>
            </w:rPr>
            <m:t>=</m:t>
          </m:r>
          <m:r>
            <w:rPr>
              <w:rFonts w:ascii="Cambria Math" w:hAnsi="Cambria Math" w:cs="Times New Roman"/>
              <w:sz w:val="24"/>
            </w:rPr>
            <m:t>α</m:t>
          </m:r>
          <m:r>
            <w:rPr>
              <w:rFonts w:ascii="Cambria Math" w:hAnsi="Times New Roman" w:cs="Times New Roman"/>
              <w:sz w:val="24"/>
            </w:rPr>
            <m:t>+</m:t>
          </m:r>
          <m:r>
            <w:rPr>
              <w:rFonts w:ascii="Cambria Math" w:hAnsi="Cambria Math" w:cs="Times New Roman"/>
              <w:sz w:val="24"/>
            </w:rPr>
            <m:t>β</m:t>
          </m:r>
          <m:sSub>
            <m:sSubPr>
              <m:ctrlPr>
                <w:rPr>
                  <w:rFonts w:ascii="Cambria Math" w:hAnsi="Times New Roman" w:cs="Times New Roman"/>
                  <w:i/>
                  <w:sz w:val="24"/>
                </w:rPr>
              </m:ctrlPr>
            </m:sSubPr>
            <m:e>
              <m:r>
                <w:rPr>
                  <w:rFonts w:ascii="Cambria Math" w:hAnsi="Cambria Math" w:cs="Times New Roman"/>
                  <w:sz w:val="24"/>
                </w:rPr>
                <m:t>r</m:t>
              </m:r>
            </m:e>
            <m:sub>
              <m:r>
                <w:rPr>
                  <w:rFonts w:ascii="Cambria Math" w:hAnsi="Cambria Math" w:cs="Times New Roman"/>
                  <w:sz w:val="24"/>
                </w:rPr>
                <m:t>t</m:t>
              </m:r>
            </m:sub>
          </m:sSub>
          <m:r>
            <w:rPr>
              <w:rFonts w:ascii="Cambria Math" w:hAnsi="Times New Roman" w:cs="Times New Roman"/>
              <w:sz w:val="24"/>
            </w:rPr>
            <m:t>+</m:t>
          </m:r>
          <m:sSub>
            <m:sSubPr>
              <m:ctrlPr>
                <w:rPr>
                  <w:rFonts w:ascii="Cambria Math" w:hAnsi="Times New Roman" w:cs="Times New Roman"/>
                  <w:i/>
                  <w:sz w:val="24"/>
                </w:rPr>
              </m:ctrlPr>
            </m:sSubPr>
            <m:e>
              <m:r>
                <w:rPr>
                  <w:rFonts w:ascii="Cambria Math" w:hAnsi="Cambria Math" w:cs="Times New Roman"/>
                  <w:sz w:val="24"/>
                </w:rPr>
                <m:t>ε</m:t>
              </m:r>
            </m:e>
            <m:sub>
              <m:r>
                <w:rPr>
                  <w:rFonts w:ascii="Cambria Math" w:hAnsi="Cambria Math" w:cs="Times New Roman"/>
                  <w:sz w:val="24"/>
                </w:rPr>
                <m:t>t</m:t>
              </m:r>
            </m:sub>
          </m:sSub>
        </m:oMath>
      </m:oMathPara>
    </w:p>
    <w:p w:rsidR="001E602F" w:rsidRPr="00B66CB2" w:rsidRDefault="00086790" w:rsidP="00086790">
      <w:pPr>
        <w:rPr>
          <w:rFonts w:ascii="Times New Roman" w:hAnsi="Times New Roman" w:cs="Times New Roman"/>
          <w:sz w:val="24"/>
        </w:rPr>
      </w:pPr>
      <w:r w:rsidRPr="00B66CB2">
        <w:rPr>
          <w:rFonts w:ascii="Times New Roman" w:hAnsi="Times New Roman" w:cs="Times New Roman"/>
          <w:sz w:val="24"/>
        </w:rPr>
        <w:t xml:space="preserve">               </w:t>
      </w:r>
      <w:r w:rsidR="001E602F" w:rsidRPr="00B66CB2">
        <w:rPr>
          <w:rFonts w:ascii="Times New Roman" w:hAnsi="Times New Roman" w:cs="Times New Roman"/>
          <w:sz w:val="24"/>
        </w:rPr>
        <w:t>You suspect that</w:t>
      </w:r>
      <w:r w:rsidR="00FB42C8" w:rsidRPr="00B66CB2">
        <w:rPr>
          <w:rFonts w:ascii="Times New Roman" w:hAnsi="Times New Roman" w:cs="Times New Roman"/>
          <w:sz w:val="24"/>
        </w:rPr>
        <w:t xml:space="preserve"> errors are serially correlated.</w:t>
      </w:r>
    </w:p>
    <w:p w:rsidR="00FB42C8" w:rsidRPr="00B66CB2" w:rsidRDefault="00FB42C8" w:rsidP="00086790">
      <w:pPr>
        <w:pStyle w:val="ListParagraph"/>
        <w:numPr>
          <w:ilvl w:val="0"/>
          <w:numId w:val="2"/>
        </w:numPr>
        <w:rPr>
          <w:rFonts w:ascii="Times New Roman" w:hAnsi="Times New Roman" w:cs="Times New Roman"/>
          <w:sz w:val="24"/>
        </w:rPr>
      </w:pPr>
      <w:r w:rsidRPr="00B66CB2">
        <w:rPr>
          <w:rFonts w:ascii="Times New Roman" w:hAnsi="Times New Roman" w:cs="Times New Roman"/>
          <w:sz w:val="24"/>
        </w:rPr>
        <w:t xml:space="preserve"> Describe how to implement the test of null that the error terms</w:t>
      </w:r>
      <w:r w:rsidR="000077E7" w:rsidRPr="00B66CB2">
        <w:rPr>
          <w:rFonts w:ascii="Times New Roman" w:hAnsi="Times New Roman" w:cs="Times New Roman"/>
          <w:sz w:val="24"/>
        </w:rPr>
        <w:t xml:space="preserve"> (</w:t>
      </w:r>
      <m:oMath>
        <m:sSub>
          <m:sSubPr>
            <m:ctrlPr>
              <w:rPr>
                <w:rFonts w:ascii="Cambria Math" w:hAnsi="Times New Roman" w:cs="Times New Roman"/>
                <w:i/>
                <w:sz w:val="24"/>
              </w:rPr>
            </m:ctrlPr>
          </m:sSubPr>
          <m:e>
            <m:r>
              <w:rPr>
                <w:rFonts w:ascii="Cambria Math" w:hAnsi="Cambria Math" w:cs="Times New Roman"/>
                <w:sz w:val="24"/>
              </w:rPr>
              <m:t>ε</m:t>
            </m:r>
          </m:e>
          <m:sub>
            <m:r>
              <w:rPr>
                <w:rFonts w:ascii="Cambria Math" w:hAnsi="Cambria Math" w:cs="Times New Roman"/>
                <w:sz w:val="24"/>
              </w:rPr>
              <m:t>t</m:t>
            </m:r>
          </m:sub>
        </m:sSub>
        <m:r>
          <w:rPr>
            <w:rFonts w:ascii="Cambria Math" w:hAnsi="Times New Roman" w:cs="Times New Roman"/>
            <w:sz w:val="24"/>
          </w:rPr>
          <m:t>)</m:t>
        </m:r>
      </m:oMath>
      <w:r w:rsidR="000077E7" w:rsidRPr="00B66CB2">
        <w:rPr>
          <w:rFonts w:ascii="Times New Roman" w:hAnsi="Times New Roman" w:cs="Times New Roman"/>
          <w:sz w:val="24"/>
        </w:rPr>
        <w:t xml:space="preserve"> </w:t>
      </w:r>
      <w:r w:rsidRPr="00B66CB2">
        <w:rPr>
          <w:rFonts w:ascii="Times New Roman" w:hAnsi="Times New Roman" w:cs="Times New Roman"/>
          <w:sz w:val="24"/>
        </w:rPr>
        <w:t xml:space="preserve"> are serially uncorrelated</w:t>
      </w:r>
      <w:r w:rsidR="000077E7" w:rsidRPr="00B66CB2">
        <w:rPr>
          <w:rFonts w:ascii="Times New Roman" w:hAnsi="Times New Roman" w:cs="Times New Roman"/>
          <w:sz w:val="24"/>
        </w:rPr>
        <w:t xml:space="preserve"> against the alternative that they follow </w:t>
      </w:r>
      <w:r w:rsidR="00086790" w:rsidRPr="00B66CB2">
        <w:rPr>
          <w:rFonts w:ascii="Times New Roman" w:hAnsi="Times New Roman" w:cs="Times New Roman"/>
          <w:sz w:val="24"/>
        </w:rPr>
        <w:t>AR (</w:t>
      </w:r>
      <w:r w:rsidR="000077E7" w:rsidRPr="00B66CB2">
        <w:rPr>
          <w:rFonts w:ascii="Times New Roman" w:hAnsi="Times New Roman" w:cs="Times New Roman"/>
          <w:sz w:val="24"/>
        </w:rPr>
        <w:t>1) process?</w:t>
      </w:r>
    </w:p>
    <w:p w:rsidR="000077E7" w:rsidRPr="00B66CB2" w:rsidRDefault="000077E7" w:rsidP="00086790">
      <w:pPr>
        <w:pStyle w:val="ListParagraph"/>
        <w:numPr>
          <w:ilvl w:val="0"/>
          <w:numId w:val="2"/>
        </w:numPr>
        <w:jc w:val="both"/>
        <w:rPr>
          <w:rFonts w:ascii="Times New Roman" w:hAnsi="Times New Roman" w:cs="Times New Roman"/>
          <w:sz w:val="24"/>
        </w:rPr>
      </w:pPr>
      <w:r w:rsidRPr="00B66CB2">
        <w:rPr>
          <w:rFonts w:ascii="Times New Roman" w:hAnsi="Times New Roman" w:cs="Times New Roman"/>
          <w:sz w:val="24"/>
        </w:rPr>
        <w:t>Suppose there is a presence of serial correlation, how would you deal with it?</w:t>
      </w:r>
    </w:p>
    <w:p w:rsidR="000077E7" w:rsidRPr="00B66CB2" w:rsidRDefault="00086790" w:rsidP="00086790">
      <w:pPr>
        <w:pStyle w:val="ListParagraph"/>
        <w:numPr>
          <w:ilvl w:val="0"/>
          <w:numId w:val="1"/>
        </w:numPr>
        <w:jc w:val="both"/>
        <w:rPr>
          <w:rFonts w:ascii="Times New Roman" w:hAnsi="Times New Roman" w:cs="Times New Roman"/>
          <w:sz w:val="24"/>
        </w:rPr>
      </w:pPr>
      <w:r w:rsidRPr="00B66CB2">
        <w:rPr>
          <w:rFonts w:ascii="Times New Roman" w:hAnsi="Times New Roman" w:cs="Times New Roman"/>
          <w:sz w:val="24"/>
        </w:rPr>
        <w:t>Explain the differences between heteroscedacity and autocorrelation. Under which circumstances is one most likely to encounter each of these problems? Explain in general, the procedure for dealing with each. Do these techniques have anything in common? Explain?</w:t>
      </w:r>
    </w:p>
    <w:p w:rsidR="00086790" w:rsidRPr="00B66CB2" w:rsidRDefault="00086790" w:rsidP="00086790">
      <w:pPr>
        <w:pStyle w:val="ListParagraph"/>
        <w:numPr>
          <w:ilvl w:val="0"/>
          <w:numId w:val="1"/>
        </w:numPr>
        <w:rPr>
          <w:rFonts w:ascii="Times New Roman" w:hAnsi="Times New Roman" w:cs="Times New Roman"/>
          <w:sz w:val="24"/>
        </w:rPr>
      </w:pPr>
      <w:r w:rsidRPr="00B66CB2">
        <w:rPr>
          <w:rFonts w:ascii="Times New Roman" w:hAnsi="Times New Roman" w:cs="Times New Roman"/>
          <w:sz w:val="24"/>
        </w:rPr>
        <w:t xml:space="preserve">Prove </w:t>
      </w:r>
      <w:proofErr w:type="gramStart"/>
      <w:r w:rsidR="00514D85" w:rsidRPr="00B66CB2">
        <w:rPr>
          <w:rFonts w:ascii="Times New Roman" w:hAnsi="Times New Roman" w:cs="Times New Roman"/>
          <w:sz w:val="24"/>
        </w:rPr>
        <w:t>that</w:t>
      </w:r>
      <w:r w:rsidR="00514D85">
        <w:rPr>
          <w:rFonts w:ascii="Times New Roman" w:hAnsi="Times New Roman" w:cs="Times New Roman"/>
          <w:sz w:val="24"/>
        </w:rPr>
        <w:t xml:space="preserve"> </w:t>
      </w:r>
      <w:proofErr w:type="gramEnd"/>
      <m:oMath>
        <m:r>
          <w:rPr>
            <w:rFonts w:ascii="Cambria Math" w:hAnsi="Cambria Math" w:cs="Times New Roman"/>
            <w:sz w:val="24"/>
          </w:rPr>
          <m:t>d</m:t>
        </m:r>
        <m:r>
          <w:rPr>
            <w:rFonts w:ascii="Cambria Math" w:hAnsi="Times New Roman" w:cs="Times New Roman"/>
            <w:sz w:val="24"/>
          </w:rPr>
          <m:t>≈</m:t>
        </m:r>
        <m:r>
          <w:rPr>
            <w:rFonts w:ascii="Cambria Math" w:hAnsi="Times New Roman" w:cs="Times New Roman"/>
            <w:sz w:val="24"/>
          </w:rPr>
          <m:t>2(1</m:t>
        </m:r>
        <m:r>
          <w:rPr>
            <w:rFonts w:ascii="Cambria Math" w:hAnsi="Times New Roman" w:cs="Times New Roman"/>
            <w:sz w:val="24"/>
          </w:rPr>
          <m:t>-</m:t>
        </m:r>
        <m:acc>
          <m:accPr>
            <m:ctrlPr>
              <w:rPr>
                <w:rFonts w:ascii="Cambria Math" w:hAnsi="Times New Roman" w:cs="Times New Roman"/>
                <w:i/>
                <w:sz w:val="24"/>
              </w:rPr>
            </m:ctrlPr>
          </m:accPr>
          <m:e>
            <m:r>
              <w:rPr>
                <w:rFonts w:ascii="Cambria Math" w:hAnsi="Cambria Math" w:cs="Times New Roman"/>
                <w:sz w:val="24"/>
              </w:rPr>
              <m:t>p</m:t>
            </m:r>
          </m:e>
        </m:acc>
        <m:r>
          <w:rPr>
            <w:rFonts w:ascii="Cambria Math" w:hAnsi="Times New Roman" w:cs="Times New Roman"/>
            <w:sz w:val="24"/>
          </w:rPr>
          <m:t>)</m:t>
        </m:r>
      </m:oMath>
      <w:r w:rsidRPr="00B66CB2">
        <w:rPr>
          <w:rFonts w:ascii="Times New Roman" w:hAnsi="Times New Roman" w:cs="Times New Roman"/>
          <w:sz w:val="24"/>
        </w:rPr>
        <w:t>, wher</w:t>
      </w:r>
      <w:r w:rsidR="00B66CB2" w:rsidRPr="00B66CB2">
        <w:rPr>
          <w:rFonts w:ascii="Times New Roman" w:hAnsi="Times New Roman" w:cs="Times New Roman"/>
          <w:sz w:val="24"/>
        </w:rPr>
        <w:t xml:space="preserve">e </w:t>
      </w:r>
      <w:r w:rsidRPr="00B66CB2">
        <w:rPr>
          <w:rFonts w:ascii="Times New Roman" w:hAnsi="Times New Roman" w:cs="Times New Roman"/>
          <w:sz w:val="24"/>
        </w:rPr>
        <w:t xml:space="preserve">d is the Durbin-Watson statistic and </w:t>
      </w:r>
      <m:oMath>
        <m:acc>
          <m:accPr>
            <m:ctrlPr>
              <w:rPr>
                <w:rFonts w:ascii="Cambria Math" w:hAnsi="Times New Roman" w:cs="Times New Roman"/>
                <w:i/>
                <w:sz w:val="24"/>
              </w:rPr>
            </m:ctrlPr>
          </m:accPr>
          <m:e>
            <m:r>
              <w:rPr>
                <w:rFonts w:ascii="Cambria Math" w:hAnsi="Cambria Math" w:cs="Times New Roman"/>
                <w:sz w:val="24"/>
              </w:rPr>
              <m:t>p</m:t>
            </m:r>
          </m:e>
        </m:acc>
      </m:oMath>
      <w:r w:rsidRPr="00B66CB2">
        <w:rPr>
          <w:rFonts w:ascii="Times New Roman" w:hAnsi="Times New Roman" w:cs="Times New Roman"/>
          <w:sz w:val="24"/>
        </w:rPr>
        <w:t xml:space="preserve"> is an estimator of </w:t>
      </w:r>
      <m:oMath>
        <m:r>
          <w:rPr>
            <w:rFonts w:ascii="Cambria Math" w:hAnsi="Cambria Math" w:cs="Times New Roman"/>
            <w:sz w:val="24"/>
          </w:rPr>
          <m:t>p</m:t>
        </m:r>
      </m:oMath>
      <w:r w:rsidRPr="00B66CB2">
        <w:rPr>
          <w:rFonts w:ascii="Times New Roman" w:hAnsi="Times New Roman" w:cs="Times New Roman"/>
          <w:sz w:val="24"/>
        </w:rPr>
        <w:t xml:space="preserve"> .</w:t>
      </w:r>
    </w:p>
    <w:p w:rsidR="00086790" w:rsidRPr="00B66CB2" w:rsidRDefault="00086790" w:rsidP="00086790">
      <w:pPr>
        <w:pStyle w:val="ListParagraph"/>
        <w:numPr>
          <w:ilvl w:val="0"/>
          <w:numId w:val="1"/>
        </w:numPr>
        <w:rPr>
          <w:rFonts w:ascii="Times New Roman" w:hAnsi="Times New Roman" w:cs="Times New Roman"/>
          <w:sz w:val="24"/>
        </w:rPr>
      </w:pPr>
      <w:r w:rsidRPr="00B66CB2">
        <w:rPr>
          <w:rFonts w:ascii="Times New Roman" w:hAnsi="Times New Roman" w:cs="Times New Roman"/>
          <w:sz w:val="24"/>
        </w:rPr>
        <w:t>Multicollinearity is a problem usually encountered in Econometrics.</w:t>
      </w:r>
    </w:p>
    <w:p w:rsidR="00086790" w:rsidRPr="00B66CB2" w:rsidRDefault="00086790" w:rsidP="00086790">
      <w:pPr>
        <w:pStyle w:val="ListParagraph"/>
        <w:numPr>
          <w:ilvl w:val="0"/>
          <w:numId w:val="3"/>
        </w:numPr>
        <w:rPr>
          <w:rFonts w:ascii="Times New Roman" w:hAnsi="Times New Roman" w:cs="Times New Roman"/>
          <w:sz w:val="24"/>
        </w:rPr>
      </w:pPr>
      <w:r w:rsidRPr="00B66CB2">
        <w:rPr>
          <w:rFonts w:ascii="Times New Roman" w:hAnsi="Times New Roman" w:cs="Times New Roman"/>
          <w:sz w:val="24"/>
        </w:rPr>
        <w:t>Explain the nature of the problem</w:t>
      </w:r>
    </w:p>
    <w:p w:rsidR="00086790" w:rsidRPr="00B66CB2" w:rsidRDefault="00086790" w:rsidP="00086790">
      <w:pPr>
        <w:pStyle w:val="ListParagraph"/>
        <w:numPr>
          <w:ilvl w:val="0"/>
          <w:numId w:val="3"/>
        </w:numPr>
        <w:rPr>
          <w:rFonts w:ascii="Times New Roman" w:hAnsi="Times New Roman" w:cs="Times New Roman"/>
          <w:sz w:val="24"/>
        </w:rPr>
      </w:pPr>
      <w:r w:rsidRPr="00B66CB2">
        <w:rPr>
          <w:rFonts w:ascii="Times New Roman" w:hAnsi="Times New Roman" w:cs="Times New Roman"/>
          <w:sz w:val="24"/>
        </w:rPr>
        <w:t>How you check for multicolline</w:t>
      </w:r>
      <w:r w:rsidR="00B66CB2" w:rsidRPr="00B66CB2">
        <w:rPr>
          <w:rFonts w:ascii="Times New Roman" w:hAnsi="Times New Roman" w:cs="Times New Roman"/>
          <w:sz w:val="24"/>
        </w:rPr>
        <w:t>a</w:t>
      </w:r>
      <w:r w:rsidRPr="00B66CB2">
        <w:rPr>
          <w:rFonts w:ascii="Times New Roman" w:hAnsi="Times New Roman" w:cs="Times New Roman"/>
          <w:sz w:val="24"/>
        </w:rPr>
        <w:t>rity?</w:t>
      </w:r>
    </w:p>
    <w:p w:rsidR="00086790" w:rsidRDefault="00086790" w:rsidP="00086790">
      <w:pPr>
        <w:pStyle w:val="ListParagraph"/>
        <w:numPr>
          <w:ilvl w:val="0"/>
          <w:numId w:val="3"/>
        </w:numPr>
        <w:rPr>
          <w:rFonts w:ascii="Times New Roman" w:hAnsi="Times New Roman" w:cs="Times New Roman"/>
          <w:sz w:val="24"/>
        </w:rPr>
      </w:pPr>
      <w:r w:rsidRPr="00B66CB2">
        <w:rPr>
          <w:rFonts w:ascii="Times New Roman" w:hAnsi="Times New Roman" w:cs="Times New Roman"/>
          <w:sz w:val="24"/>
        </w:rPr>
        <w:t>Explain the consequence of multicollinearity in the model?</w:t>
      </w:r>
    </w:p>
    <w:p w:rsidR="00B66CB2" w:rsidRPr="00B66CB2" w:rsidRDefault="00B66CB2" w:rsidP="00B71A7A">
      <w:pPr>
        <w:pStyle w:val="ListParagraph"/>
        <w:rPr>
          <w:rFonts w:ascii="Times New Roman" w:hAnsi="Times New Roman" w:cs="Times New Roman"/>
          <w:sz w:val="24"/>
        </w:rPr>
      </w:pPr>
    </w:p>
    <w:p w:rsidR="00086790" w:rsidRDefault="00086790" w:rsidP="00086790">
      <w:pPr>
        <w:pStyle w:val="ListParagraph"/>
        <w:ind w:left="1080"/>
      </w:pPr>
    </w:p>
    <w:p w:rsidR="000077E7" w:rsidRDefault="000077E7" w:rsidP="001E602F"/>
    <w:p w:rsidR="001E602F" w:rsidRDefault="001E602F"/>
    <w:sectPr w:rsidR="001E602F" w:rsidSect="009E0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E59E0"/>
    <w:multiLevelType w:val="hybridMultilevel"/>
    <w:tmpl w:val="EDB4C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120E83"/>
    <w:multiLevelType w:val="hybridMultilevel"/>
    <w:tmpl w:val="A3488346"/>
    <w:lvl w:ilvl="0" w:tplc="1D4071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F06319"/>
    <w:multiLevelType w:val="hybridMultilevel"/>
    <w:tmpl w:val="6FFC918E"/>
    <w:lvl w:ilvl="0" w:tplc="09BA71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02F"/>
    <w:rsid w:val="000077E7"/>
    <w:rsid w:val="00086790"/>
    <w:rsid w:val="001E602F"/>
    <w:rsid w:val="001F4A39"/>
    <w:rsid w:val="002458A5"/>
    <w:rsid w:val="00514D85"/>
    <w:rsid w:val="009E0ABB"/>
    <w:rsid w:val="00B66CB2"/>
    <w:rsid w:val="00B71A7A"/>
    <w:rsid w:val="00E55293"/>
    <w:rsid w:val="00FB4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02F"/>
    <w:pPr>
      <w:ind w:left="720"/>
      <w:contextualSpacing/>
    </w:pPr>
  </w:style>
  <w:style w:type="character" w:styleId="PlaceholderText">
    <w:name w:val="Placeholder Text"/>
    <w:basedOn w:val="DefaultParagraphFont"/>
    <w:uiPriority w:val="99"/>
    <w:semiHidden/>
    <w:rsid w:val="000077E7"/>
    <w:rPr>
      <w:color w:val="808080"/>
    </w:rPr>
  </w:style>
  <w:style w:type="paragraph" w:styleId="BalloonText">
    <w:name w:val="Balloon Text"/>
    <w:basedOn w:val="Normal"/>
    <w:link w:val="BalloonTextChar"/>
    <w:uiPriority w:val="99"/>
    <w:semiHidden/>
    <w:unhideWhenUsed/>
    <w:rsid w:val="0000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02F"/>
    <w:pPr>
      <w:ind w:left="720"/>
      <w:contextualSpacing/>
    </w:pPr>
  </w:style>
  <w:style w:type="character" w:styleId="PlaceholderText">
    <w:name w:val="Placeholder Text"/>
    <w:basedOn w:val="DefaultParagraphFont"/>
    <w:uiPriority w:val="99"/>
    <w:semiHidden/>
    <w:rsid w:val="000077E7"/>
    <w:rPr>
      <w:color w:val="808080"/>
    </w:rPr>
  </w:style>
  <w:style w:type="paragraph" w:styleId="BalloonText">
    <w:name w:val="Balloon Text"/>
    <w:basedOn w:val="Normal"/>
    <w:link w:val="BalloonTextChar"/>
    <w:uiPriority w:val="99"/>
    <w:semiHidden/>
    <w:unhideWhenUsed/>
    <w:rsid w:val="0000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8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KItessa</cp:lastModifiedBy>
  <cp:revision>2</cp:revision>
  <cp:lastPrinted>2019-01-29T05:07:00Z</cp:lastPrinted>
  <dcterms:created xsi:type="dcterms:W3CDTF">2022-05-22T19:47:00Z</dcterms:created>
  <dcterms:modified xsi:type="dcterms:W3CDTF">2022-05-22T19:47:00Z</dcterms:modified>
</cp:coreProperties>
</file>