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897" w:rsidRPr="000136DB" w:rsidRDefault="00E53897" w:rsidP="00E53897">
      <w:pPr>
        <w:spacing w:after="0" w:line="360" w:lineRule="auto"/>
        <w:jc w:val="center"/>
        <w:rPr>
          <w:rFonts w:ascii="Times New Roman" w:hAnsi="Times New Roman"/>
          <w:b/>
          <w:color w:val="000000"/>
          <w:sz w:val="44"/>
          <w:szCs w:val="28"/>
        </w:rPr>
      </w:pPr>
      <w:r w:rsidRPr="000136DB">
        <w:rPr>
          <w:rFonts w:ascii="Times New Roman" w:hAnsi="Times New Roman"/>
          <w:b/>
          <w:color w:val="000000"/>
          <w:sz w:val="44"/>
          <w:szCs w:val="28"/>
        </w:rPr>
        <w:t>Admas University</w:t>
      </w:r>
      <w:bookmarkStart w:id="0" w:name="_GoBack"/>
      <w:bookmarkEnd w:id="0"/>
      <w:r w:rsidRPr="000136DB">
        <w:rPr>
          <w:rFonts w:ascii="Times New Roman" w:hAnsi="Times New Roman"/>
          <w:b/>
          <w:color w:val="000000"/>
          <w:sz w:val="44"/>
          <w:szCs w:val="28"/>
        </w:rPr>
        <w:t xml:space="preserve"> </w:t>
      </w:r>
    </w:p>
    <w:p w:rsidR="00E53897" w:rsidRDefault="00E53897" w:rsidP="00E53897">
      <w:pPr>
        <w:spacing w:after="0" w:line="360" w:lineRule="auto"/>
        <w:jc w:val="center"/>
        <w:rPr>
          <w:rFonts w:ascii="Times New Roman" w:hAnsi="Times New Roman"/>
          <w:b/>
          <w:color w:val="000000"/>
          <w:sz w:val="36"/>
          <w:szCs w:val="28"/>
        </w:rPr>
      </w:pPr>
      <w:r w:rsidRPr="00A8687C">
        <w:rPr>
          <w:rFonts w:ascii="Times New Roman" w:hAnsi="Times New Roman"/>
          <w:b/>
          <w:color w:val="000000"/>
          <w:sz w:val="36"/>
          <w:szCs w:val="28"/>
        </w:rPr>
        <w:t>Olympia Campus</w:t>
      </w:r>
      <w:r>
        <w:rPr>
          <w:rFonts w:ascii="Times New Roman" w:hAnsi="Times New Roman"/>
          <w:b/>
          <w:color w:val="000000"/>
          <w:sz w:val="36"/>
          <w:szCs w:val="28"/>
        </w:rPr>
        <w:t xml:space="preserve"> Degree program</w:t>
      </w:r>
    </w:p>
    <w:p w:rsidR="00E53897" w:rsidRPr="00A8687C" w:rsidRDefault="00E53897" w:rsidP="00E53897">
      <w:pPr>
        <w:spacing w:after="0" w:line="360" w:lineRule="auto"/>
        <w:jc w:val="center"/>
        <w:rPr>
          <w:rFonts w:ascii="Times New Roman" w:hAnsi="Times New Roman"/>
          <w:b/>
          <w:color w:val="000000"/>
          <w:sz w:val="36"/>
          <w:szCs w:val="28"/>
        </w:rPr>
      </w:pPr>
      <w:r>
        <w:rPr>
          <w:rFonts w:ascii="Times New Roman" w:hAnsi="Times New Roman"/>
          <w:b/>
          <w:color w:val="000000"/>
          <w:sz w:val="36"/>
          <w:szCs w:val="28"/>
        </w:rPr>
        <w:t xml:space="preserve">Department of </w:t>
      </w:r>
      <w:r w:rsidR="00EF025E">
        <w:rPr>
          <w:rFonts w:ascii="Times New Roman" w:hAnsi="Times New Roman"/>
          <w:b/>
          <w:color w:val="000000"/>
          <w:sz w:val="36"/>
          <w:szCs w:val="28"/>
        </w:rPr>
        <w:t>Accounting and Finance</w:t>
      </w:r>
    </w:p>
    <w:p w:rsidR="00EF025E" w:rsidRDefault="005E469D" w:rsidP="005E469D">
      <w:pPr>
        <w:spacing w:after="0" w:line="360" w:lineRule="auto"/>
        <w:ind w:left="720" w:firstLine="720"/>
        <w:rPr>
          <w:rFonts w:ascii="Times New Roman" w:hAnsi="Times New Roman"/>
          <w:b/>
          <w:color w:val="000000"/>
          <w:sz w:val="32"/>
          <w:szCs w:val="28"/>
        </w:rPr>
      </w:pPr>
      <w:r>
        <w:rPr>
          <w:rFonts w:ascii="Times New Roman" w:hAnsi="Times New Roman"/>
          <w:b/>
          <w:color w:val="000000"/>
          <w:sz w:val="32"/>
          <w:szCs w:val="28"/>
        </w:rPr>
        <w:t xml:space="preserve">Basic </w:t>
      </w:r>
      <w:r w:rsidRPr="00A8687C">
        <w:rPr>
          <w:rFonts w:ascii="Times New Roman" w:hAnsi="Times New Roman"/>
          <w:b/>
          <w:color w:val="000000"/>
          <w:sz w:val="32"/>
          <w:szCs w:val="28"/>
        </w:rPr>
        <w:t xml:space="preserve">Statistics </w:t>
      </w:r>
      <w:r w:rsidR="0087168A">
        <w:rPr>
          <w:rFonts w:ascii="Times New Roman" w:hAnsi="Times New Roman"/>
          <w:b/>
          <w:color w:val="000000"/>
          <w:sz w:val="32"/>
          <w:szCs w:val="28"/>
        </w:rPr>
        <w:t>group a</w:t>
      </w:r>
      <w:r>
        <w:rPr>
          <w:rFonts w:ascii="Times New Roman" w:hAnsi="Times New Roman"/>
          <w:b/>
          <w:color w:val="000000"/>
          <w:sz w:val="32"/>
          <w:szCs w:val="28"/>
        </w:rPr>
        <w:t xml:space="preserve">ssignment. </w:t>
      </w:r>
    </w:p>
    <w:p w:rsidR="005E469D" w:rsidRDefault="0087168A" w:rsidP="005E469D">
      <w:pPr>
        <w:spacing w:after="0" w:line="360" w:lineRule="auto"/>
        <w:ind w:left="720" w:firstLine="720"/>
        <w:rPr>
          <w:rFonts w:ascii="Times New Roman" w:hAnsi="Times New Roman"/>
          <w:b/>
          <w:color w:val="000000"/>
          <w:sz w:val="32"/>
          <w:szCs w:val="28"/>
        </w:rPr>
      </w:pPr>
      <w:r>
        <w:rPr>
          <w:rFonts w:ascii="Times New Roman" w:hAnsi="Times New Roman"/>
          <w:b/>
          <w:color w:val="000000"/>
          <w:sz w:val="32"/>
          <w:szCs w:val="28"/>
        </w:rPr>
        <w:t>Maximum number of students in group is 5.</w:t>
      </w:r>
    </w:p>
    <w:p w:rsidR="0087168A" w:rsidRDefault="0087168A" w:rsidP="005E469D">
      <w:pPr>
        <w:spacing w:after="0" w:line="360" w:lineRule="auto"/>
        <w:ind w:left="720" w:firstLine="720"/>
        <w:rPr>
          <w:rFonts w:ascii="Times New Roman" w:hAnsi="Times New Roman"/>
          <w:b/>
          <w:color w:val="000000"/>
          <w:sz w:val="32"/>
          <w:szCs w:val="28"/>
        </w:rPr>
      </w:pPr>
      <w:r>
        <w:rPr>
          <w:rFonts w:ascii="Times New Roman" w:hAnsi="Times New Roman"/>
          <w:b/>
          <w:color w:val="000000"/>
          <w:sz w:val="32"/>
          <w:szCs w:val="28"/>
        </w:rPr>
        <w:t>Submission date is January 28/2023.</w:t>
      </w:r>
    </w:p>
    <w:p w:rsidR="00E53897" w:rsidRDefault="00E53897" w:rsidP="00EF025E">
      <w:pPr>
        <w:spacing w:after="0" w:line="360" w:lineRule="auto"/>
        <w:jc w:val="center"/>
        <w:rPr>
          <w:rFonts w:ascii="Times New Roman" w:hAnsi="Times New Roman"/>
          <w:b/>
          <w:color w:val="000000"/>
          <w:sz w:val="32"/>
          <w:szCs w:val="28"/>
        </w:rPr>
      </w:pPr>
      <w:r w:rsidRPr="00EF0E9D">
        <w:rPr>
          <w:rFonts w:ascii="Times New Roman" w:hAnsi="Times New Roman"/>
          <w:b/>
          <w:color w:val="000000"/>
          <w:sz w:val="32"/>
          <w:szCs w:val="28"/>
          <w:u w:val="single"/>
        </w:rPr>
        <w:t>INSTRUCTION</w:t>
      </w:r>
      <w:r w:rsidRPr="00EF0E9D">
        <w:rPr>
          <w:rFonts w:ascii="Times New Roman" w:hAnsi="Times New Roman"/>
          <w:b/>
          <w:color w:val="000000"/>
          <w:sz w:val="32"/>
          <w:szCs w:val="28"/>
        </w:rPr>
        <w:t xml:space="preserve"> </w:t>
      </w:r>
      <w:r w:rsidRPr="00EF0E9D">
        <w:rPr>
          <w:rFonts w:ascii="Times New Roman" w:hAnsi="Times New Roman"/>
          <w:b/>
          <w:color w:val="000000"/>
          <w:sz w:val="28"/>
          <w:szCs w:val="28"/>
        </w:rPr>
        <w:t>Give clear explanation and all necessary steps</w:t>
      </w:r>
      <w:r w:rsidRPr="00EF0E9D">
        <w:rPr>
          <w:rFonts w:ascii="Times New Roman" w:hAnsi="Times New Roman"/>
          <w:b/>
          <w:color w:val="000000"/>
          <w:sz w:val="32"/>
          <w:szCs w:val="28"/>
        </w:rPr>
        <w:t>.</w:t>
      </w:r>
      <w:r>
        <w:rPr>
          <w:rFonts w:ascii="Times New Roman" w:hAnsi="Times New Roman"/>
          <w:b/>
          <w:color w:val="000000"/>
          <w:sz w:val="32"/>
          <w:szCs w:val="28"/>
        </w:rPr>
        <w:t xml:space="preserve"> The Assignment should have  cover page, Table of Contents and References</w:t>
      </w:r>
    </w:p>
    <w:p w:rsidR="00E53897" w:rsidRDefault="00E53897" w:rsidP="00E53897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53897">
        <w:rPr>
          <w:rFonts w:ascii="Times New Roman" w:hAnsi="Times New Roman"/>
          <w:color w:val="000000"/>
          <w:sz w:val="24"/>
          <w:szCs w:val="24"/>
        </w:rPr>
        <w:t>What is the benefit of statistics for the society? Go to Central Statistical Agency (CSA) and discuss their major duties and their main role.</w:t>
      </w:r>
    </w:p>
    <w:p w:rsidR="00EF025E" w:rsidRPr="00E53897" w:rsidRDefault="00EF025E" w:rsidP="00E53897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List and discuss application of statistics in Finance and investment.</w:t>
      </w:r>
    </w:p>
    <w:p w:rsidR="00C00328" w:rsidRPr="00902193" w:rsidRDefault="00C00328" w:rsidP="00E53897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02193">
        <w:rPr>
          <w:rFonts w:ascii="Times New Roman" w:hAnsi="Times New Roman"/>
          <w:sz w:val="24"/>
          <w:szCs w:val="24"/>
        </w:rPr>
        <w:t xml:space="preserve">Four people will enter an automobile show Room and each will either purchase a car (P) or will not purchase a car (N) </w:t>
      </w:r>
    </w:p>
    <w:p w:rsidR="00C00328" w:rsidRPr="00902193" w:rsidRDefault="00C00328" w:rsidP="00E53897">
      <w:pPr>
        <w:pStyle w:val="BodyTextIndent"/>
        <w:numPr>
          <w:ilvl w:val="1"/>
          <w:numId w:val="1"/>
        </w:numPr>
        <w:spacing w:line="360" w:lineRule="auto"/>
        <w:jc w:val="left"/>
        <w:rPr>
          <w:rFonts w:eastAsia="Calibri"/>
        </w:rPr>
      </w:pPr>
      <w:r w:rsidRPr="00902193">
        <w:rPr>
          <w:rFonts w:eastAsia="Calibri"/>
        </w:rPr>
        <w:t>Draw a tree diagram depicting the sample space of all possible purchase decision that could potentially be made by the four people.</w:t>
      </w:r>
    </w:p>
    <w:p w:rsidR="00C00328" w:rsidRPr="00902193" w:rsidRDefault="00C00328" w:rsidP="00E53897">
      <w:pPr>
        <w:pStyle w:val="BodyTextIndent"/>
        <w:numPr>
          <w:ilvl w:val="1"/>
          <w:numId w:val="1"/>
        </w:numPr>
        <w:spacing w:line="360" w:lineRule="auto"/>
        <w:jc w:val="left"/>
        <w:rPr>
          <w:rFonts w:eastAsia="Calibri"/>
        </w:rPr>
      </w:pPr>
      <w:r w:rsidRPr="00902193">
        <w:rPr>
          <w:rFonts w:eastAsia="Calibri"/>
        </w:rPr>
        <w:t xml:space="preserve">List the sample space out comes that correspond to each of the following events. </w:t>
      </w:r>
    </w:p>
    <w:p w:rsidR="00C00328" w:rsidRPr="00902193" w:rsidRDefault="00C00328" w:rsidP="00E53897">
      <w:pPr>
        <w:pStyle w:val="BodyTextIndent"/>
        <w:numPr>
          <w:ilvl w:val="2"/>
          <w:numId w:val="1"/>
        </w:numPr>
        <w:spacing w:line="360" w:lineRule="auto"/>
        <w:jc w:val="left"/>
        <w:rPr>
          <w:rFonts w:eastAsia="Calibri"/>
        </w:rPr>
      </w:pPr>
      <w:r w:rsidRPr="00902193">
        <w:rPr>
          <w:rFonts w:eastAsia="Calibri"/>
        </w:rPr>
        <w:t xml:space="preserve">Exactly three people will purchase a car </w:t>
      </w:r>
    </w:p>
    <w:p w:rsidR="00C00328" w:rsidRPr="00902193" w:rsidRDefault="00C00328" w:rsidP="00E53897">
      <w:pPr>
        <w:pStyle w:val="BodyTextIndent"/>
        <w:numPr>
          <w:ilvl w:val="2"/>
          <w:numId w:val="1"/>
        </w:numPr>
        <w:spacing w:line="360" w:lineRule="auto"/>
        <w:jc w:val="left"/>
        <w:rPr>
          <w:rFonts w:eastAsia="Calibri"/>
        </w:rPr>
      </w:pPr>
      <w:r w:rsidRPr="00902193">
        <w:rPr>
          <w:rFonts w:eastAsia="Calibri"/>
        </w:rPr>
        <w:t xml:space="preserve">Two or fewer will purchase a car </w:t>
      </w:r>
    </w:p>
    <w:p w:rsidR="00C00328" w:rsidRPr="00902193" w:rsidRDefault="00C00328" w:rsidP="00E53897">
      <w:pPr>
        <w:pStyle w:val="BodyTextIndent"/>
        <w:numPr>
          <w:ilvl w:val="2"/>
          <w:numId w:val="1"/>
        </w:numPr>
        <w:spacing w:line="360" w:lineRule="auto"/>
        <w:jc w:val="left"/>
        <w:rPr>
          <w:rFonts w:eastAsia="Calibri"/>
        </w:rPr>
      </w:pPr>
      <w:r w:rsidRPr="00902193">
        <w:rPr>
          <w:rFonts w:eastAsia="Calibri"/>
        </w:rPr>
        <w:t>One or more people will purchase a car</w:t>
      </w:r>
    </w:p>
    <w:p w:rsidR="00C00328" w:rsidRPr="00902193" w:rsidRDefault="00C00328" w:rsidP="00E53897">
      <w:pPr>
        <w:pStyle w:val="BodyTextIndent"/>
        <w:numPr>
          <w:ilvl w:val="2"/>
          <w:numId w:val="1"/>
        </w:numPr>
        <w:spacing w:line="360" w:lineRule="auto"/>
        <w:jc w:val="left"/>
        <w:rPr>
          <w:rFonts w:eastAsia="Calibri"/>
        </w:rPr>
      </w:pPr>
      <w:r w:rsidRPr="00902193">
        <w:rPr>
          <w:rFonts w:eastAsia="Calibri"/>
        </w:rPr>
        <w:t>All four people will make the same purchase decision</w:t>
      </w:r>
    </w:p>
    <w:p w:rsidR="00C00328" w:rsidRPr="00902193" w:rsidRDefault="00C00328" w:rsidP="00E53897">
      <w:pPr>
        <w:pStyle w:val="BodyTextIndent"/>
        <w:numPr>
          <w:ilvl w:val="1"/>
          <w:numId w:val="1"/>
        </w:numPr>
        <w:spacing w:line="360" w:lineRule="auto"/>
        <w:jc w:val="left"/>
        <w:rPr>
          <w:rFonts w:eastAsia="Calibri"/>
        </w:rPr>
      </w:pPr>
      <w:r w:rsidRPr="00902193">
        <w:rPr>
          <w:rFonts w:eastAsia="Calibri"/>
        </w:rPr>
        <w:t xml:space="preserve">Assuming that all sample space outcomes are equally likely, find the probability of the events given in part (b) </w:t>
      </w:r>
    </w:p>
    <w:p w:rsidR="008032F1" w:rsidRPr="00902193" w:rsidRDefault="008032F1" w:rsidP="00E53897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02193">
        <w:rPr>
          <w:rFonts w:ascii="Times New Roman" w:hAnsi="Times New Roman"/>
          <w:sz w:val="24"/>
          <w:szCs w:val="24"/>
        </w:rPr>
        <w:t xml:space="preserve">Service life of truck tires for heavy-duty trucks follows the normal distribution with mean 50,000km and standard deviation 5000km. </w:t>
      </w:r>
      <w:r w:rsidR="00EF025E">
        <w:rPr>
          <w:rFonts w:ascii="Times New Roman" w:hAnsi="Times New Roman"/>
          <w:sz w:val="24"/>
          <w:szCs w:val="24"/>
        </w:rPr>
        <w:t>find probability of</w:t>
      </w:r>
    </w:p>
    <w:p w:rsidR="008032F1" w:rsidRPr="00902193" w:rsidRDefault="008032F1" w:rsidP="00E53897">
      <w:pPr>
        <w:pStyle w:val="BodyTextIndent"/>
        <w:spacing w:line="360" w:lineRule="auto"/>
        <w:ind w:left="720" w:firstLine="360"/>
        <w:rPr>
          <w:rFonts w:eastAsia="Calibri"/>
        </w:rPr>
      </w:pPr>
      <w:r w:rsidRPr="00902193">
        <w:rPr>
          <w:rFonts w:eastAsia="Calibri"/>
        </w:rPr>
        <w:t>i) Between 47,000km and 50,000km?</w:t>
      </w:r>
    </w:p>
    <w:p w:rsidR="008032F1" w:rsidRPr="00902193" w:rsidRDefault="008032F1" w:rsidP="00E53897">
      <w:pPr>
        <w:pStyle w:val="BodyTextIndent"/>
        <w:spacing w:line="360" w:lineRule="auto"/>
        <w:ind w:left="1080" w:firstLine="0"/>
        <w:rPr>
          <w:rFonts w:eastAsia="Calibri"/>
        </w:rPr>
      </w:pPr>
      <w:r w:rsidRPr="00902193">
        <w:rPr>
          <w:rFonts w:eastAsia="Calibri"/>
        </w:rPr>
        <w:t>ii) Between 50,000 and 60,000km</w:t>
      </w:r>
    </w:p>
    <w:p w:rsidR="008032F1" w:rsidRPr="00902193" w:rsidRDefault="008032F1" w:rsidP="00E53897">
      <w:pPr>
        <w:pStyle w:val="BodyTextIndent"/>
        <w:spacing w:line="360" w:lineRule="auto"/>
        <w:ind w:left="1080" w:firstLine="0"/>
        <w:rPr>
          <w:rFonts w:eastAsia="Calibri"/>
        </w:rPr>
      </w:pPr>
      <w:r w:rsidRPr="00902193">
        <w:rPr>
          <w:rFonts w:eastAsia="Calibri"/>
        </w:rPr>
        <w:t>iii) Between 45,000 and 57,500km?</w:t>
      </w:r>
    </w:p>
    <w:p w:rsidR="008032F1" w:rsidRPr="00902193" w:rsidRDefault="008032F1" w:rsidP="00E53897">
      <w:pPr>
        <w:pStyle w:val="BodyTextIndent"/>
        <w:spacing w:line="360" w:lineRule="auto"/>
        <w:ind w:left="1080" w:firstLine="0"/>
        <w:rPr>
          <w:rFonts w:eastAsia="Calibri"/>
        </w:rPr>
      </w:pPr>
      <w:r w:rsidRPr="00902193">
        <w:rPr>
          <w:rFonts w:eastAsia="Calibri"/>
        </w:rPr>
        <w:t>vi) Less than 63000km?</w:t>
      </w:r>
    </w:p>
    <w:p w:rsidR="008032F1" w:rsidRPr="00902193" w:rsidRDefault="008032F1" w:rsidP="00E53897">
      <w:pPr>
        <w:pStyle w:val="BodyTextIndent"/>
        <w:spacing w:line="360" w:lineRule="auto"/>
        <w:ind w:left="1080" w:firstLine="0"/>
        <w:rPr>
          <w:rFonts w:eastAsia="Calibri"/>
        </w:rPr>
      </w:pPr>
      <w:r w:rsidRPr="00902193">
        <w:rPr>
          <w:rFonts w:eastAsia="Calibri"/>
        </w:rPr>
        <w:lastRenderedPageBreak/>
        <w:t>vii) Between 53,000 and 62,000km?</w:t>
      </w:r>
    </w:p>
    <w:p w:rsidR="00EF025E" w:rsidRPr="00392C10" w:rsidRDefault="00EF025E" w:rsidP="00EF025E">
      <w:pPr>
        <w:pStyle w:val="ListParagraph"/>
        <w:numPr>
          <w:ilvl w:val="0"/>
          <w:numId w:val="5"/>
        </w:numPr>
        <w:tabs>
          <w:tab w:val="left" w:pos="2360"/>
        </w:tabs>
        <w:jc w:val="both"/>
      </w:pPr>
      <w:r w:rsidRPr="00392C10">
        <w:t>Construct a continuous F</w:t>
      </w:r>
      <w:r>
        <w:t xml:space="preserve">requency </w:t>
      </w:r>
      <w:r w:rsidRPr="00392C10">
        <w:t>D</w:t>
      </w:r>
      <w:r>
        <w:t>istribution</w:t>
      </w:r>
      <w:r w:rsidRPr="00392C10">
        <w:t xml:space="preserve"> for the following raw data on </w:t>
      </w:r>
      <w:r w:rsidR="00AF1DA0">
        <w:t>marks (out of 100) obtained by 7</w:t>
      </w:r>
      <w:r w:rsidRPr="00392C10">
        <w:t xml:space="preserve">0 students </w:t>
      </w:r>
      <w:r w:rsidR="00AF1DA0" w:rsidRPr="00392C10">
        <w:t xml:space="preserve">in </w:t>
      </w:r>
      <w:r w:rsidR="00AF1DA0">
        <w:t xml:space="preserve">course of basic </w:t>
      </w:r>
      <w:r w:rsidRPr="00392C10">
        <w:t>Statistics</w:t>
      </w:r>
      <w:r w:rsidR="00AF1DA0">
        <w:t xml:space="preserve"> in 2022.</w:t>
      </w:r>
    </w:p>
    <w:p w:rsidR="00EF025E" w:rsidRPr="00AF1DA0" w:rsidRDefault="00AF1DA0" w:rsidP="00AF1DA0">
      <w:pPr>
        <w:tabs>
          <w:tab w:val="left" w:pos="2360"/>
        </w:tabs>
        <w:ind w:left="720"/>
        <w:jc w:val="both"/>
        <w:rPr>
          <w:b/>
          <w:bCs/>
        </w:rPr>
      </w:pPr>
      <w:r>
        <w:t>63, 29, 85, 73, 44, 87</w:t>
      </w:r>
      <w:r w:rsidR="00CC2908">
        <w:t xml:space="preserve">, 39, 76, 58, 44, 39, 81, 32, 37, </w:t>
      </w:r>
      <w:r>
        <w:t>50,</w:t>
      </w:r>
      <w:r w:rsidR="00CC2908">
        <w:t xml:space="preserve"> </w:t>
      </w:r>
      <w:r>
        <w:t>49</w:t>
      </w:r>
      <w:r w:rsidR="00CC2908">
        <w:t xml:space="preserve"> </w:t>
      </w:r>
      <w:r>
        <w:t>,48,</w:t>
      </w:r>
      <w:r w:rsidR="00CC2908">
        <w:t xml:space="preserve"> </w:t>
      </w:r>
      <w:r>
        <w:t>77, 60, 63, 44, 66, 82,</w:t>
      </w:r>
      <w:r w:rsidR="00EF025E" w:rsidRPr="00392C10">
        <w:t xml:space="preserve"> 57, 53, 65, 55, 50, 45, 64, 52, 16, 46, 42, 63, 33, 64, 53, 25, 54, 35, 48, 55, </w:t>
      </w:r>
      <w:r w:rsidR="00CC2908">
        <w:t xml:space="preserve">70, 47, 39, 58, </w:t>
      </w:r>
      <w:r w:rsidR="00EF025E" w:rsidRPr="00392C10">
        <w:t xml:space="preserve"> 75, 26, 20, 55, 60, 83, 61, 45, 63, 49, 42, 35, 18, 51, 45, 42, 65, 39, 59, 45, 41, 30, 40.</w:t>
      </w:r>
    </w:p>
    <w:p w:rsidR="005E469D" w:rsidRPr="005E469D" w:rsidRDefault="009B5ADD" w:rsidP="00E53897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hAnsi="Times New Roman"/>
          <w:sz w:val="24"/>
          <w:szCs w:val="24"/>
        </w:rPr>
        <w:t>The fo</w:t>
      </w:r>
      <w:r w:rsidR="00CC2908">
        <w:rPr>
          <w:rFonts w:ascii="Times New Roman" w:hAnsi="Times New Roman"/>
          <w:sz w:val="24"/>
          <w:szCs w:val="24"/>
        </w:rPr>
        <w:t>llowing grouped data</w:t>
      </w:r>
      <w:r w:rsidR="005E469D">
        <w:rPr>
          <w:rFonts w:ascii="Times New Roman" w:hAnsi="Times New Roman"/>
          <w:sz w:val="24"/>
          <w:szCs w:val="24"/>
        </w:rPr>
        <w:t xml:space="preserve"> were given Based on it compute </w:t>
      </w:r>
      <w:r>
        <w:rPr>
          <w:rFonts w:ascii="Times New Roman" w:hAnsi="Times New Roman"/>
          <w:sz w:val="24"/>
          <w:szCs w:val="24"/>
        </w:rPr>
        <w:t>the following</w:t>
      </w:r>
      <w:r w:rsidR="005E469D">
        <w:rPr>
          <w:rFonts w:ascii="Times New Roman" w:hAnsi="Times New Roman"/>
          <w:sz w:val="24"/>
          <w:szCs w:val="24"/>
        </w:rPr>
        <w:t>.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6"/>
        <w:gridCol w:w="1591"/>
      </w:tblGrid>
      <w:tr w:rsidR="005E469D" w:rsidRPr="00392C10" w:rsidTr="006C52DF">
        <w:tc>
          <w:tcPr>
            <w:tcW w:w="2166" w:type="dxa"/>
          </w:tcPr>
          <w:p w:rsidR="005E469D" w:rsidRPr="00392C10" w:rsidRDefault="005E469D" w:rsidP="006C52DF">
            <w:pPr>
              <w:tabs>
                <w:tab w:val="left" w:pos="2360"/>
              </w:tabs>
              <w:jc w:val="both"/>
            </w:pPr>
            <w:r w:rsidRPr="00392C10">
              <w:t>Marks</w:t>
            </w:r>
          </w:p>
        </w:tc>
        <w:tc>
          <w:tcPr>
            <w:tcW w:w="1591" w:type="dxa"/>
          </w:tcPr>
          <w:p w:rsidR="005E469D" w:rsidRPr="00392C10" w:rsidRDefault="005E469D" w:rsidP="006C52DF">
            <w:pPr>
              <w:tabs>
                <w:tab w:val="left" w:pos="2360"/>
              </w:tabs>
              <w:jc w:val="both"/>
            </w:pPr>
            <w:r w:rsidRPr="00392C10">
              <w:t>F</w:t>
            </w:r>
            <w:r w:rsidRPr="00392C10">
              <w:t>requency</w:t>
            </w:r>
          </w:p>
        </w:tc>
      </w:tr>
      <w:tr w:rsidR="005E469D" w:rsidRPr="00392C10" w:rsidTr="006C52DF">
        <w:tc>
          <w:tcPr>
            <w:tcW w:w="2166" w:type="dxa"/>
          </w:tcPr>
          <w:p w:rsidR="005E469D" w:rsidRPr="00392C10" w:rsidRDefault="005E469D" w:rsidP="006C52DF">
            <w:pPr>
              <w:tabs>
                <w:tab w:val="left" w:pos="2360"/>
              </w:tabs>
              <w:jc w:val="both"/>
            </w:pPr>
            <w:r w:rsidRPr="00392C10">
              <w:t>15 - 24</w:t>
            </w:r>
          </w:p>
        </w:tc>
        <w:tc>
          <w:tcPr>
            <w:tcW w:w="1591" w:type="dxa"/>
          </w:tcPr>
          <w:p w:rsidR="005E469D" w:rsidRPr="00392C10" w:rsidRDefault="005E469D" w:rsidP="006C52DF">
            <w:pPr>
              <w:tabs>
                <w:tab w:val="left" w:pos="2360"/>
              </w:tabs>
              <w:jc w:val="both"/>
            </w:pPr>
            <w:r w:rsidRPr="00392C10">
              <w:t>3</w:t>
            </w:r>
          </w:p>
        </w:tc>
      </w:tr>
      <w:tr w:rsidR="005E469D" w:rsidRPr="00392C10" w:rsidTr="006C52DF">
        <w:tc>
          <w:tcPr>
            <w:tcW w:w="2166" w:type="dxa"/>
          </w:tcPr>
          <w:p w:rsidR="005E469D" w:rsidRPr="00392C10" w:rsidRDefault="005E469D" w:rsidP="006C52DF">
            <w:pPr>
              <w:tabs>
                <w:tab w:val="left" w:pos="2360"/>
              </w:tabs>
              <w:jc w:val="both"/>
            </w:pPr>
            <w:r w:rsidRPr="00392C10">
              <w:t>25 – 34</w:t>
            </w:r>
          </w:p>
        </w:tc>
        <w:tc>
          <w:tcPr>
            <w:tcW w:w="1591" w:type="dxa"/>
          </w:tcPr>
          <w:p w:rsidR="005E469D" w:rsidRPr="00392C10" w:rsidRDefault="005E469D" w:rsidP="006C52DF">
            <w:pPr>
              <w:tabs>
                <w:tab w:val="left" w:pos="2360"/>
              </w:tabs>
              <w:jc w:val="both"/>
            </w:pPr>
            <w:r w:rsidRPr="00392C10">
              <w:t>4</w:t>
            </w:r>
          </w:p>
        </w:tc>
      </w:tr>
      <w:tr w:rsidR="005E469D" w:rsidRPr="00392C10" w:rsidTr="006C52DF">
        <w:tc>
          <w:tcPr>
            <w:tcW w:w="2166" w:type="dxa"/>
          </w:tcPr>
          <w:p w:rsidR="005E469D" w:rsidRPr="00392C10" w:rsidRDefault="005E469D" w:rsidP="006C52DF">
            <w:pPr>
              <w:tabs>
                <w:tab w:val="left" w:pos="2360"/>
              </w:tabs>
              <w:jc w:val="both"/>
            </w:pPr>
            <w:r w:rsidRPr="00392C10">
              <w:t>35 – 44</w:t>
            </w:r>
          </w:p>
        </w:tc>
        <w:tc>
          <w:tcPr>
            <w:tcW w:w="1591" w:type="dxa"/>
          </w:tcPr>
          <w:p w:rsidR="005E469D" w:rsidRPr="00392C10" w:rsidRDefault="005E469D" w:rsidP="006C52DF">
            <w:pPr>
              <w:tabs>
                <w:tab w:val="left" w:pos="2360"/>
              </w:tabs>
              <w:jc w:val="both"/>
            </w:pPr>
            <w:r w:rsidRPr="00392C10">
              <w:t>10</w:t>
            </w:r>
          </w:p>
        </w:tc>
      </w:tr>
      <w:tr w:rsidR="005E469D" w:rsidRPr="00392C10" w:rsidTr="006C52DF">
        <w:tc>
          <w:tcPr>
            <w:tcW w:w="2166" w:type="dxa"/>
          </w:tcPr>
          <w:p w:rsidR="005E469D" w:rsidRPr="00392C10" w:rsidRDefault="005E469D" w:rsidP="006C52DF">
            <w:pPr>
              <w:tabs>
                <w:tab w:val="left" w:pos="2360"/>
              </w:tabs>
              <w:jc w:val="both"/>
            </w:pPr>
            <w:r w:rsidRPr="00392C10">
              <w:t>45 -54</w:t>
            </w:r>
          </w:p>
        </w:tc>
        <w:tc>
          <w:tcPr>
            <w:tcW w:w="1591" w:type="dxa"/>
          </w:tcPr>
          <w:p w:rsidR="005E469D" w:rsidRPr="00392C10" w:rsidRDefault="005E469D" w:rsidP="006C52DF">
            <w:pPr>
              <w:tabs>
                <w:tab w:val="left" w:pos="2360"/>
              </w:tabs>
              <w:jc w:val="both"/>
            </w:pPr>
            <w:r w:rsidRPr="00392C10">
              <w:t>15</w:t>
            </w:r>
          </w:p>
        </w:tc>
      </w:tr>
      <w:tr w:rsidR="005E469D" w:rsidRPr="00392C10" w:rsidTr="006C52DF">
        <w:tc>
          <w:tcPr>
            <w:tcW w:w="2166" w:type="dxa"/>
          </w:tcPr>
          <w:p w:rsidR="005E469D" w:rsidRPr="00392C10" w:rsidRDefault="005E469D" w:rsidP="006C52DF">
            <w:pPr>
              <w:tabs>
                <w:tab w:val="left" w:pos="2360"/>
              </w:tabs>
              <w:jc w:val="both"/>
            </w:pPr>
            <w:r w:rsidRPr="00392C10">
              <w:t>55 – 64</w:t>
            </w:r>
          </w:p>
        </w:tc>
        <w:tc>
          <w:tcPr>
            <w:tcW w:w="1591" w:type="dxa"/>
          </w:tcPr>
          <w:p w:rsidR="005E469D" w:rsidRPr="00392C10" w:rsidRDefault="005E469D" w:rsidP="006C52DF">
            <w:pPr>
              <w:tabs>
                <w:tab w:val="left" w:pos="2360"/>
              </w:tabs>
              <w:jc w:val="both"/>
            </w:pPr>
            <w:r w:rsidRPr="00392C10">
              <w:t>12</w:t>
            </w:r>
          </w:p>
        </w:tc>
      </w:tr>
      <w:tr w:rsidR="005E469D" w:rsidRPr="00392C10" w:rsidTr="006C52DF">
        <w:tc>
          <w:tcPr>
            <w:tcW w:w="2166" w:type="dxa"/>
          </w:tcPr>
          <w:p w:rsidR="005E469D" w:rsidRPr="00392C10" w:rsidRDefault="005E469D" w:rsidP="006C52DF">
            <w:pPr>
              <w:tabs>
                <w:tab w:val="left" w:pos="2360"/>
              </w:tabs>
              <w:jc w:val="both"/>
            </w:pPr>
            <w:r w:rsidRPr="00392C10">
              <w:t>65 – 74</w:t>
            </w:r>
          </w:p>
        </w:tc>
        <w:tc>
          <w:tcPr>
            <w:tcW w:w="1591" w:type="dxa"/>
          </w:tcPr>
          <w:p w:rsidR="005E469D" w:rsidRPr="00392C10" w:rsidRDefault="005E469D" w:rsidP="006C52DF">
            <w:pPr>
              <w:tabs>
                <w:tab w:val="left" w:pos="2360"/>
              </w:tabs>
              <w:jc w:val="both"/>
            </w:pPr>
            <w:r w:rsidRPr="00392C10">
              <w:t>4</w:t>
            </w:r>
          </w:p>
        </w:tc>
      </w:tr>
      <w:tr w:rsidR="005E469D" w:rsidRPr="00392C10" w:rsidTr="006C52DF">
        <w:tc>
          <w:tcPr>
            <w:tcW w:w="2166" w:type="dxa"/>
          </w:tcPr>
          <w:p w:rsidR="005E469D" w:rsidRPr="00392C10" w:rsidRDefault="005E469D" w:rsidP="006C52DF">
            <w:pPr>
              <w:tabs>
                <w:tab w:val="left" w:pos="2360"/>
              </w:tabs>
              <w:jc w:val="both"/>
            </w:pPr>
            <w:r w:rsidRPr="00392C10">
              <w:t>75 – 84</w:t>
            </w:r>
          </w:p>
        </w:tc>
        <w:tc>
          <w:tcPr>
            <w:tcW w:w="1591" w:type="dxa"/>
          </w:tcPr>
          <w:p w:rsidR="005E469D" w:rsidRPr="00392C10" w:rsidRDefault="005E469D" w:rsidP="006C52DF">
            <w:pPr>
              <w:tabs>
                <w:tab w:val="left" w:pos="2360"/>
              </w:tabs>
              <w:jc w:val="both"/>
            </w:pPr>
            <w:r w:rsidRPr="00392C10">
              <w:t>2</w:t>
            </w:r>
          </w:p>
        </w:tc>
      </w:tr>
      <w:tr w:rsidR="005E469D" w:rsidRPr="00392C10" w:rsidTr="006C52DF">
        <w:tc>
          <w:tcPr>
            <w:tcW w:w="2166" w:type="dxa"/>
          </w:tcPr>
          <w:p w:rsidR="005E469D" w:rsidRPr="00392C10" w:rsidRDefault="005E469D" w:rsidP="006C52DF">
            <w:pPr>
              <w:tabs>
                <w:tab w:val="left" w:pos="2360"/>
              </w:tabs>
              <w:jc w:val="both"/>
            </w:pPr>
            <w:r w:rsidRPr="00392C10">
              <w:t>Total</w:t>
            </w:r>
          </w:p>
        </w:tc>
        <w:tc>
          <w:tcPr>
            <w:tcW w:w="1591" w:type="dxa"/>
          </w:tcPr>
          <w:p w:rsidR="005E469D" w:rsidRPr="00392C10" w:rsidRDefault="005E469D" w:rsidP="006C52DF">
            <w:pPr>
              <w:tabs>
                <w:tab w:val="left" w:pos="2360"/>
              </w:tabs>
              <w:jc w:val="both"/>
            </w:pPr>
            <w:r w:rsidRPr="00392C10">
              <w:t>50</w:t>
            </w:r>
          </w:p>
        </w:tc>
      </w:tr>
    </w:tbl>
    <w:p w:rsidR="005E469D" w:rsidRDefault="005E469D" w:rsidP="005E469D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E469D" w:rsidRDefault="005E469D" w:rsidP="005E469D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E469D" w:rsidRDefault="005E469D" w:rsidP="005E469D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E469D" w:rsidRDefault="005E469D" w:rsidP="005E469D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E469D" w:rsidRDefault="005E469D" w:rsidP="005E469D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E469D" w:rsidRDefault="005E469D" w:rsidP="005E469D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E469D" w:rsidRDefault="005E469D" w:rsidP="005E469D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E469D" w:rsidRDefault="005E469D" w:rsidP="005E469D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E469D" w:rsidRDefault="005E469D" w:rsidP="005E469D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E469D" w:rsidRDefault="005E469D" w:rsidP="005E469D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E469D" w:rsidRDefault="005E469D" w:rsidP="005E469D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E469D" w:rsidRDefault="005E469D" w:rsidP="005E469D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5E469D" w:rsidRDefault="005E469D" w:rsidP="005E469D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Find mean of the data</w:t>
      </w:r>
    </w:p>
    <w:p w:rsidR="005E469D" w:rsidRDefault="005E469D" w:rsidP="005E469D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Find the median</w:t>
      </w:r>
    </w:p>
    <w:p w:rsidR="005E469D" w:rsidRDefault="005E469D" w:rsidP="005E469D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Find the mode of the given data</w:t>
      </w:r>
    </w:p>
    <w:p w:rsidR="005E469D" w:rsidRDefault="005E469D" w:rsidP="005E469D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Find its mean deviation around the mean and median</w:t>
      </w:r>
    </w:p>
    <w:p w:rsidR="005E469D" w:rsidRDefault="005E469D" w:rsidP="005E469D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E) Find its variance and standard deviation.</w:t>
      </w:r>
    </w:p>
    <w:p w:rsidR="005E469D" w:rsidRDefault="005E469D" w:rsidP="005E469D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Discuss 6 types of measure of central tendency</w:t>
      </w:r>
      <w:r w:rsidR="0087168A">
        <w:rPr>
          <w:rFonts w:ascii="Times New Roman" w:hAnsi="Times New Roman"/>
          <w:sz w:val="24"/>
          <w:szCs w:val="24"/>
        </w:rPr>
        <w:t xml:space="preserve"> &amp; 6 type’s </w:t>
      </w:r>
      <w:r w:rsidR="0087168A">
        <w:rPr>
          <w:rFonts w:ascii="Times New Roman" w:hAnsi="Times New Roman"/>
          <w:sz w:val="24"/>
          <w:szCs w:val="24"/>
        </w:rPr>
        <w:t>measure of dispersion</w:t>
      </w:r>
      <w:r>
        <w:rPr>
          <w:rFonts w:ascii="Times New Roman" w:hAnsi="Times New Roman"/>
          <w:sz w:val="24"/>
          <w:szCs w:val="24"/>
        </w:rPr>
        <w:t xml:space="preserve"> and put the difference between measure of central tendency and measure of dispersion. </w:t>
      </w:r>
    </w:p>
    <w:p w:rsidR="005E469D" w:rsidRDefault="005E469D" w:rsidP="005E469D">
      <w:pPr>
        <w:pStyle w:val="ListParagraph"/>
        <w:spacing w:after="0" w:line="36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sectPr w:rsidR="005E46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D7D8A"/>
    <w:multiLevelType w:val="hybridMultilevel"/>
    <w:tmpl w:val="D4B25134"/>
    <w:lvl w:ilvl="0" w:tplc="B3C039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EBFA74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000000"/>
        <w:sz w:val="24"/>
      </w:rPr>
    </w:lvl>
    <w:lvl w:ilvl="2" w:tplc="01D21600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DB4B8F"/>
    <w:multiLevelType w:val="hybridMultilevel"/>
    <w:tmpl w:val="D42AE42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A354B5"/>
    <w:multiLevelType w:val="hybridMultilevel"/>
    <w:tmpl w:val="C846A36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8E805E7"/>
    <w:multiLevelType w:val="hybridMultilevel"/>
    <w:tmpl w:val="5DB086F8"/>
    <w:lvl w:ilvl="0" w:tplc="F78AF9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52B0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FE24E6">
      <w:start w:val="1"/>
      <w:numFmt w:val="low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6752EA8"/>
    <w:multiLevelType w:val="hybridMultilevel"/>
    <w:tmpl w:val="49BACCA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328"/>
    <w:rsid w:val="001425A8"/>
    <w:rsid w:val="00425F15"/>
    <w:rsid w:val="005E469D"/>
    <w:rsid w:val="00614950"/>
    <w:rsid w:val="008032F1"/>
    <w:rsid w:val="0087168A"/>
    <w:rsid w:val="00902193"/>
    <w:rsid w:val="009B5ADD"/>
    <w:rsid w:val="009E61E9"/>
    <w:rsid w:val="00AF1DA0"/>
    <w:rsid w:val="00C00328"/>
    <w:rsid w:val="00C33A61"/>
    <w:rsid w:val="00CC2908"/>
    <w:rsid w:val="00E53897"/>
    <w:rsid w:val="00EF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C0032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C0032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53897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C0032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C0032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53897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2023-01-18T09:08:00Z</dcterms:created>
  <dcterms:modified xsi:type="dcterms:W3CDTF">2023-01-18T09:08:00Z</dcterms:modified>
</cp:coreProperties>
</file>