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C7569" w14:textId="77777777" w:rsidR="002759BE" w:rsidRPr="002759BE" w:rsidRDefault="002759BE" w:rsidP="002759BE">
      <w:pPr>
        <w:shd w:val="clear" w:color="auto" w:fill="FFFFFF"/>
        <w:spacing w:before="300" w:after="150" w:line="240" w:lineRule="auto"/>
        <w:outlineLvl w:val="1"/>
        <w:rPr>
          <w:rFonts w:ascii="Lato" w:eastAsia="Times New Roman" w:hAnsi="Lato" w:cs="Times New Roman"/>
          <w:color w:val="72777A"/>
          <w:spacing w:val="3"/>
          <w:kern w:val="0"/>
          <w:sz w:val="45"/>
          <w:szCs w:val="45"/>
          <w14:ligatures w14:val="none"/>
        </w:rPr>
      </w:pPr>
      <w:r w:rsidRPr="002759BE">
        <w:rPr>
          <w:rFonts w:ascii="Lato" w:eastAsia="Times New Roman" w:hAnsi="Lato" w:cs="Times New Roman"/>
          <w:color w:val="72777A"/>
          <w:spacing w:val="3"/>
          <w:kern w:val="0"/>
          <w:sz w:val="45"/>
          <w:szCs w:val="45"/>
          <w14:ligatures w14:val="none"/>
        </w:rPr>
        <w:t>Assignment Instructions</w:t>
      </w:r>
    </w:p>
    <w:p w14:paraId="0A71175D" w14:textId="77777777" w:rsidR="002759BE" w:rsidRPr="002759BE" w:rsidRDefault="002759BE" w:rsidP="002759BE">
      <w:pPr>
        <w:shd w:val="clear" w:color="auto" w:fill="FFFFFF"/>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Answer all of the questions below in 2-3 paragraphs each.  Your final submission should be a minimum of two (2) double spaced typed pages. </w:t>
      </w:r>
    </w:p>
    <w:p w14:paraId="2F99F293" w14:textId="77777777" w:rsidR="002759BE" w:rsidRPr="002759BE" w:rsidRDefault="002759BE" w:rsidP="002759BE">
      <w:pPr>
        <w:shd w:val="clear" w:color="auto" w:fill="FFFFFF"/>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Be sure to save an electronic copy of your answers before submitting it to Ashworth College for grading.  Unless otherwise stated, you should answer in complete sentences, and be sure to use correct English, spelling, and grammar.  Sources must be cited in APA format.</w:t>
      </w:r>
    </w:p>
    <w:p w14:paraId="3FFBB630" w14:textId="77777777" w:rsidR="002759BE" w:rsidRPr="002759BE" w:rsidRDefault="002759BE" w:rsidP="002759BE">
      <w:pPr>
        <w:shd w:val="clear" w:color="auto" w:fill="FFFFFF"/>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Your response should be a minimum of two (2) double-spaced pages; refer to the Length and Formatting instructions for additional details.</w:t>
      </w:r>
    </w:p>
    <w:p w14:paraId="36891F89" w14:textId="77777777" w:rsidR="002759BE" w:rsidRPr="002759BE" w:rsidRDefault="002759BE" w:rsidP="002759BE">
      <w:pPr>
        <w:shd w:val="clear" w:color="auto" w:fill="FFFFFF"/>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 </w:t>
      </w:r>
    </w:p>
    <w:tbl>
      <w:tblPr>
        <w:tblW w:w="0" w:type="auto"/>
        <w:tblCellMar>
          <w:top w:w="75" w:type="dxa"/>
          <w:left w:w="75" w:type="dxa"/>
          <w:bottom w:w="75" w:type="dxa"/>
          <w:right w:w="75" w:type="dxa"/>
        </w:tblCellMar>
        <w:tblLook w:val="04A0" w:firstRow="1" w:lastRow="0" w:firstColumn="1" w:lastColumn="0" w:noHBand="0" w:noVBand="1"/>
      </w:tblPr>
      <w:tblGrid>
        <w:gridCol w:w="330"/>
        <w:gridCol w:w="8279"/>
        <w:gridCol w:w="751"/>
      </w:tblGrid>
      <w:tr w:rsidR="002759BE" w:rsidRPr="002759BE" w14:paraId="6C9D34B1" w14:textId="77777777" w:rsidTr="002759BE">
        <w:tc>
          <w:tcPr>
            <w:tcW w:w="0" w:type="auto"/>
            <w:tcBorders>
              <w:top w:val="nil"/>
              <w:left w:val="nil"/>
              <w:bottom w:val="nil"/>
              <w:right w:val="nil"/>
            </w:tcBorders>
            <w:shd w:val="clear" w:color="auto" w:fill="auto"/>
            <w:hideMark/>
          </w:tcPr>
          <w:p w14:paraId="458BAB47"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1.</w:t>
            </w:r>
          </w:p>
        </w:tc>
        <w:tc>
          <w:tcPr>
            <w:tcW w:w="10950" w:type="dxa"/>
            <w:tcBorders>
              <w:top w:val="nil"/>
              <w:left w:val="nil"/>
              <w:bottom w:val="nil"/>
              <w:right w:val="nil"/>
            </w:tcBorders>
            <w:shd w:val="clear" w:color="auto" w:fill="auto"/>
            <w:hideMark/>
          </w:tcPr>
          <w:p w14:paraId="1A369AD6"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What determines a household’s consumption possibilities?</w:t>
            </w:r>
          </w:p>
        </w:tc>
        <w:tc>
          <w:tcPr>
            <w:tcW w:w="0" w:type="auto"/>
            <w:tcBorders>
              <w:top w:val="nil"/>
              <w:left w:val="nil"/>
              <w:bottom w:val="nil"/>
              <w:right w:val="nil"/>
            </w:tcBorders>
            <w:shd w:val="clear" w:color="auto" w:fill="auto"/>
            <w:hideMark/>
          </w:tcPr>
          <w:p w14:paraId="3BDEC7A1"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25 Points</w:t>
            </w:r>
          </w:p>
        </w:tc>
      </w:tr>
      <w:tr w:rsidR="002759BE" w:rsidRPr="002759BE" w14:paraId="08A3F083" w14:textId="77777777" w:rsidTr="002759BE">
        <w:tc>
          <w:tcPr>
            <w:tcW w:w="0" w:type="auto"/>
            <w:tcBorders>
              <w:top w:val="nil"/>
              <w:left w:val="nil"/>
              <w:bottom w:val="nil"/>
              <w:right w:val="nil"/>
            </w:tcBorders>
            <w:shd w:val="clear" w:color="auto" w:fill="auto"/>
            <w:hideMark/>
          </w:tcPr>
          <w:p w14:paraId="65FB55E5"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2.</w:t>
            </w:r>
          </w:p>
        </w:tc>
        <w:tc>
          <w:tcPr>
            <w:tcW w:w="10950" w:type="dxa"/>
            <w:tcBorders>
              <w:top w:val="nil"/>
              <w:left w:val="nil"/>
              <w:bottom w:val="nil"/>
              <w:right w:val="nil"/>
            </w:tcBorders>
            <w:shd w:val="clear" w:color="auto" w:fill="auto"/>
            <w:hideMark/>
          </w:tcPr>
          <w:p w14:paraId="761B2C19"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How would you answer someone who says that marginal utility theory is useless because utility cannot be observed?</w:t>
            </w:r>
          </w:p>
        </w:tc>
        <w:tc>
          <w:tcPr>
            <w:tcW w:w="0" w:type="auto"/>
            <w:tcBorders>
              <w:top w:val="nil"/>
              <w:left w:val="nil"/>
              <w:bottom w:val="nil"/>
              <w:right w:val="nil"/>
            </w:tcBorders>
            <w:shd w:val="clear" w:color="auto" w:fill="auto"/>
            <w:hideMark/>
          </w:tcPr>
          <w:p w14:paraId="0B77A93B"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25 Points</w:t>
            </w:r>
          </w:p>
        </w:tc>
      </w:tr>
      <w:tr w:rsidR="002759BE" w:rsidRPr="002759BE" w14:paraId="2258A5E0" w14:textId="77777777" w:rsidTr="002759BE">
        <w:tc>
          <w:tcPr>
            <w:tcW w:w="0" w:type="auto"/>
            <w:tcBorders>
              <w:top w:val="nil"/>
              <w:left w:val="nil"/>
              <w:bottom w:val="nil"/>
              <w:right w:val="nil"/>
            </w:tcBorders>
            <w:shd w:val="clear" w:color="auto" w:fill="auto"/>
            <w:hideMark/>
          </w:tcPr>
          <w:p w14:paraId="144E8E49"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3.</w:t>
            </w:r>
          </w:p>
        </w:tc>
        <w:tc>
          <w:tcPr>
            <w:tcW w:w="10950" w:type="dxa"/>
            <w:tcBorders>
              <w:top w:val="nil"/>
              <w:left w:val="nil"/>
              <w:bottom w:val="nil"/>
              <w:right w:val="nil"/>
            </w:tcBorders>
            <w:shd w:val="clear" w:color="auto" w:fill="auto"/>
            <w:hideMark/>
          </w:tcPr>
          <w:p w14:paraId="24B53EF1"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What is consumer surplus? How is consumer surplus calculated?</w:t>
            </w:r>
          </w:p>
        </w:tc>
        <w:tc>
          <w:tcPr>
            <w:tcW w:w="0" w:type="auto"/>
            <w:tcBorders>
              <w:top w:val="nil"/>
              <w:left w:val="nil"/>
              <w:bottom w:val="nil"/>
              <w:right w:val="nil"/>
            </w:tcBorders>
            <w:shd w:val="clear" w:color="auto" w:fill="auto"/>
            <w:hideMark/>
          </w:tcPr>
          <w:p w14:paraId="583C74C6"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25 Points</w:t>
            </w:r>
          </w:p>
        </w:tc>
      </w:tr>
      <w:tr w:rsidR="002759BE" w:rsidRPr="002759BE" w14:paraId="11796C58" w14:textId="77777777" w:rsidTr="002759BE">
        <w:tc>
          <w:tcPr>
            <w:tcW w:w="0" w:type="auto"/>
            <w:tcBorders>
              <w:top w:val="nil"/>
              <w:left w:val="nil"/>
              <w:bottom w:val="nil"/>
              <w:right w:val="nil"/>
            </w:tcBorders>
            <w:shd w:val="clear" w:color="auto" w:fill="auto"/>
            <w:hideMark/>
          </w:tcPr>
          <w:p w14:paraId="3DE042F7"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4.</w:t>
            </w:r>
          </w:p>
        </w:tc>
        <w:tc>
          <w:tcPr>
            <w:tcW w:w="10950" w:type="dxa"/>
            <w:tcBorders>
              <w:top w:val="nil"/>
              <w:left w:val="nil"/>
              <w:bottom w:val="nil"/>
              <w:right w:val="nil"/>
            </w:tcBorders>
            <w:shd w:val="clear" w:color="auto" w:fill="auto"/>
            <w:hideMark/>
          </w:tcPr>
          <w:p w14:paraId="5F75C73C"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What is a firm and what is the fundamental economic problem that all firms face?</w:t>
            </w:r>
          </w:p>
        </w:tc>
        <w:tc>
          <w:tcPr>
            <w:tcW w:w="0" w:type="auto"/>
            <w:tcBorders>
              <w:top w:val="nil"/>
              <w:left w:val="nil"/>
              <w:bottom w:val="nil"/>
              <w:right w:val="nil"/>
            </w:tcBorders>
            <w:shd w:val="clear" w:color="auto" w:fill="auto"/>
            <w:hideMark/>
          </w:tcPr>
          <w:p w14:paraId="446929E7"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25 Points</w:t>
            </w:r>
          </w:p>
        </w:tc>
      </w:tr>
    </w:tbl>
    <w:p w14:paraId="7A3E353F" w14:textId="77777777" w:rsidR="002759BE" w:rsidRPr="002759BE" w:rsidRDefault="002759BE" w:rsidP="002759BE">
      <w:pPr>
        <w:shd w:val="clear" w:color="auto" w:fill="FFFFFF"/>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 </w:t>
      </w:r>
    </w:p>
    <w:p w14:paraId="3F8DA474" w14:textId="77777777" w:rsidR="002759BE" w:rsidRPr="002759BE" w:rsidRDefault="002759BE" w:rsidP="002759BE">
      <w:pPr>
        <w:shd w:val="clear" w:color="auto" w:fill="FFFFFF"/>
        <w:spacing w:before="300" w:after="150" w:line="240" w:lineRule="auto"/>
        <w:outlineLvl w:val="1"/>
        <w:rPr>
          <w:rFonts w:ascii="Lato" w:eastAsia="Times New Roman" w:hAnsi="Lato" w:cs="Times New Roman"/>
          <w:color w:val="72777A"/>
          <w:spacing w:val="3"/>
          <w:kern w:val="0"/>
          <w:sz w:val="45"/>
          <w:szCs w:val="45"/>
          <w14:ligatures w14:val="none"/>
        </w:rPr>
      </w:pPr>
      <w:r w:rsidRPr="002759BE">
        <w:rPr>
          <w:rFonts w:ascii="Lato" w:eastAsia="Times New Roman" w:hAnsi="Lato" w:cs="Times New Roman"/>
          <w:color w:val="72777A"/>
          <w:spacing w:val="3"/>
          <w:kern w:val="0"/>
          <w:sz w:val="45"/>
          <w:szCs w:val="45"/>
          <w14:ligatures w14:val="none"/>
        </w:rPr>
        <w:t>Length/Formatting Instructions</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9"/>
        <w:gridCol w:w="7375"/>
      </w:tblGrid>
      <w:tr w:rsidR="002759BE" w:rsidRPr="002759BE" w14:paraId="3A0E130A" w14:textId="77777777" w:rsidTr="002759BE">
        <w:tc>
          <w:tcPr>
            <w:tcW w:w="0" w:type="auto"/>
            <w:tcBorders>
              <w:top w:val="single" w:sz="6" w:space="0" w:color="000000"/>
              <w:left w:val="single" w:sz="6" w:space="0" w:color="000000"/>
              <w:bottom w:val="single" w:sz="6" w:space="0" w:color="000000"/>
              <w:right w:val="single" w:sz="6" w:space="0" w:color="000000"/>
            </w:tcBorders>
            <w:shd w:val="clear" w:color="auto" w:fill="2F3031"/>
            <w:tcMar>
              <w:top w:w="150" w:type="dxa"/>
              <w:left w:w="150" w:type="dxa"/>
              <w:bottom w:w="150" w:type="dxa"/>
              <w:right w:w="150" w:type="dxa"/>
            </w:tcMar>
            <w:vAlign w:val="center"/>
            <w:hideMark/>
          </w:tcPr>
          <w:p w14:paraId="37EAC5A4" w14:textId="77777777" w:rsidR="002759BE" w:rsidRPr="002759BE" w:rsidRDefault="002759BE" w:rsidP="002759BE">
            <w:pPr>
              <w:spacing w:after="0" w:line="240" w:lineRule="auto"/>
              <w:rPr>
                <w:rFonts w:ascii="Times New Roman" w:eastAsia="Times New Roman" w:hAnsi="Times New Roman" w:cs="Times New Roman"/>
                <w:b/>
                <w:bCs/>
                <w:color w:val="FFFFFF"/>
                <w:kern w:val="0"/>
                <w:sz w:val="24"/>
                <w:szCs w:val="24"/>
                <w14:ligatures w14:val="none"/>
              </w:rPr>
            </w:pPr>
            <w:r w:rsidRPr="002759BE">
              <w:rPr>
                <w:rFonts w:ascii="Times New Roman" w:eastAsia="Times New Roman" w:hAnsi="Times New Roman" w:cs="Times New Roman"/>
                <w:b/>
                <w:bCs/>
                <w:color w:val="FFFFFF"/>
                <w:kern w:val="0"/>
                <w:sz w:val="24"/>
                <w:szCs w:val="24"/>
                <w14:ligatures w14:val="none"/>
              </w:rPr>
              <w:t>Length</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vAlign w:val="center"/>
            <w:hideMark/>
          </w:tcPr>
          <w:p w14:paraId="44ACF3B4"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2 typed pages - double spaced (minimum)</w:t>
            </w:r>
          </w:p>
        </w:tc>
      </w:tr>
      <w:tr w:rsidR="002759BE" w:rsidRPr="002759BE" w14:paraId="22F4C34A" w14:textId="77777777" w:rsidTr="002759BE">
        <w:tc>
          <w:tcPr>
            <w:tcW w:w="0" w:type="auto"/>
            <w:tcBorders>
              <w:top w:val="single" w:sz="6" w:space="0" w:color="000000"/>
              <w:left w:val="single" w:sz="6" w:space="0" w:color="000000"/>
              <w:bottom w:val="single" w:sz="6" w:space="0" w:color="000000"/>
              <w:right w:val="single" w:sz="6" w:space="0" w:color="000000"/>
            </w:tcBorders>
            <w:shd w:val="clear" w:color="auto" w:fill="2F3031"/>
            <w:tcMar>
              <w:top w:w="150" w:type="dxa"/>
              <w:left w:w="150" w:type="dxa"/>
              <w:bottom w:w="150" w:type="dxa"/>
              <w:right w:w="150" w:type="dxa"/>
            </w:tcMar>
            <w:vAlign w:val="center"/>
            <w:hideMark/>
          </w:tcPr>
          <w:p w14:paraId="48FD2785" w14:textId="77777777" w:rsidR="002759BE" w:rsidRPr="002759BE" w:rsidRDefault="002759BE" w:rsidP="002759BE">
            <w:pPr>
              <w:spacing w:after="0" w:line="240" w:lineRule="auto"/>
              <w:rPr>
                <w:rFonts w:ascii="Times New Roman" w:eastAsia="Times New Roman" w:hAnsi="Times New Roman" w:cs="Times New Roman"/>
                <w:b/>
                <w:bCs/>
                <w:color w:val="FFFFFF"/>
                <w:kern w:val="0"/>
                <w:sz w:val="24"/>
                <w:szCs w:val="24"/>
                <w14:ligatures w14:val="none"/>
              </w:rPr>
            </w:pPr>
            <w:r w:rsidRPr="002759BE">
              <w:rPr>
                <w:rFonts w:ascii="Times New Roman" w:eastAsia="Times New Roman" w:hAnsi="Times New Roman" w:cs="Times New Roman"/>
                <w:b/>
                <w:bCs/>
                <w:color w:val="FFFFFF"/>
                <w:kern w:val="0"/>
                <w:sz w:val="24"/>
                <w:szCs w:val="24"/>
                <w14:ligatures w14:val="none"/>
              </w:rPr>
              <w:t>Font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vAlign w:val="center"/>
            <w:hideMark/>
          </w:tcPr>
          <w:p w14:paraId="32E1FEB2"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12 point Calibri font</w:t>
            </w:r>
          </w:p>
        </w:tc>
      </w:tr>
      <w:tr w:rsidR="002759BE" w:rsidRPr="002759BE" w14:paraId="4962792E" w14:textId="77777777" w:rsidTr="002759BE">
        <w:tc>
          <w:tcPr>
            <w:tcW w:w="0" w:type="auto"/>
            <w:tcBorders>
              <w:top w:val="single" w:sz="6" w:space="0" w:color="000000"/>
              <w:left w:val="single" w:sz="6" w:space="0" w:color="000000"/>
              <w:bottom w:val="single" w:sz="6" w:space="0" w:color="000000"/>
              <w:right w:val="single" w:sz="6" w:space="0" w:color="000000"/>
            </w:tcBorders>
            <w:shd w:val="clear" w:color="auto" w:fill="2F3031"/>
            <w:tcMar>
              <w:top w:w="150" w:type="dxa"/>
              <w:left w:w="150" w:type="dxa"/>
              <w:bottom w:w="150" w:type="dxa"/>
              <w:right w:w="150" w:type="dxa"/>
            </w:tcMar>
            <w:vAlign w:val="center"/>
            <w:hideMark/>
          </w:tcPr>
          <w:p w14:paraId="22F4B272" w14:textId="77777777" w:rsidR="002759BE" w:rsidRPr="002759BE" w:rsidRDefault="002759BE" w:rsidP="002759BE">
            <w:pPr>
              <w:spacing w:after="0" w:line="240" w:lineRule="auto"/>
              <w:rPr>
                <w:rFonts w:ascii="Times New Roman" w:eastAsia="Times New Roman" w:hAnsi="Times New Roman" w:cs="Times New Roman"/>
                <w:b/>
                <w:bCs/>
                <w:color w:val="FFFFFF"/>
                <w:kern w:val="0"/>
                <w:sz w:val="24"/>
                <w:szCs w:val="24"/>
                <w14:ligatures w14:val="none"/>
              </w:rPr>
            </w:pPr>
            <w:r w:rsidRPr="002759BE">
              <w:rPr>
                <w:rFonts w:ascii="Times New Roman" w:eastAsia="Times New Roman" w:hAnsi="Times New Roman" w:cs="Times New Roman"/>
                <w:b/>
                <w:bCs/>
                <w:color w:val="FFFFFF"/>
                <w:kern w:val="0"/>
                <w:sz w:val="24"/>
                <w:szCs w:val="24"/>
                <w14:ligatures w14:val="none"/>
              </w:rPr>
              <w:t>Program/File Type</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vAlign w:val="center"/>
            <w:hideMark/>
          </w:tcPr>
          <w:p w14:paraId="206E7A9C"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Submit in Word</w:t>
            </w:r>
          </w:p>
        </w:tc>
      </w:tr>
      <w:tr w:rsidR="002759BE" w:rsidRPr="002759BE" w14:paraId="63F07DD8" w14:textId="77777777" w:rsidTr="002759BE">
        <w:tc>
          <w:tcPr>
            <w:tcW w:w="0" w:type="auto"/>
            <w:tcBorders>
              <w:top w:val="single" w:sz="6" w:space="0" w:color="000000"/>
              <w:left w:val="single" w:sz="6" w:space="0" w:color="000000"/>
              <w:bottom w:val="single" w:sz="6" w:space="0" w:color="000000"/>
              <w:right w:val="single" w:sz="6" w:space="0" w:color="000000"/>
            </w:tcBorders>
            <w:shd w:val="clear" w:color="auto" w:fill="2F3031"/>
            <w:tcMar>
              <w:top w:w="150" w:type="dxa"/>
              <w:left w:w="150" w:type="dxa"/>
              <w:bottom w:w="150" w:type="dxa"/>
              <w:right w:w="150" w:type="dxa"/>
            </w:tcMar>
            <w:vAlign w:val="center"/>
            <w:hideMark/>
          </w:tcPr>
          <w:p w14:paraId="61CFB0A0" w14:textId="77777777" w:rsidR="002759BE" w:rsidRPr="002759BE" w:rsidRDefault="002759BE" w:rsidP="002759BE">
            <w:pPr>
              <w:spacing w:after="0" w:line="240" w:lineRule="auto"/>
              <w:rPr>
                <w:rFonts w:ascii="Times New Roman" w:eastAsia="Times New Roman" w:hAnsi="Times New Roman" w:cs="Times New Roman"/>
                <w:b/>
                <w:bCs/>
                <w:color w:val="FFFFFF"/>
                <w:kern w:val="0"/>
                <w:sz w:val="24"/>
                <w:szCs w:val="24"/>
                <w14:ligatures w14:val="none"/>
              </w:rPr>
            </w:pPr>
            <w:r w:rsidRPr="002759BE">
              <w:rPr>
                <w:rFonts w:ascii="Times New Roman" w:eastAsia="Times New Roman" w:hAnsi="Times New Roman" w:cs="Times New Roman"/>
                <w:b/>
                <w:bCs/>
                <w:color w:val="FFFFFF"/>
                <w:kern w:val="0"/>
                <w:sz w:val="24"/>
                <w:szCs w:val="24"/>
                <w14:ligatures w14:val="none"/>
              </w:rPr>
              <w:t>Attachments</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vAlign w:val="center"/>
            <w:hideMark/>
          </w:tcPr>
          <w:p w14:paraId="77B7DEEF"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Should be pasted into the Word document if possible.</w:t>
            </w:r>
          </w:p>
        </w:tc>
      </w:tr>
      <w:tr w:rsidR="002759BE" w:rsidRPr="002759BE" w14:paraId="71C3A194" w14:textId="77777777" w:rsidTr="002759BE">
        <w:tc>
          <w:tcPr>
            <w:tcW w:w="0" w:type="auto"/>
            <w:tcBorders>
              <w:top w:val="single" w:sz="6" w:space="0" w:color="000000"/>
              <w:left w:val="single" w:sz="6" w:space="0" w:color="000000"/>
              <w:bottom w:val="single" w:sz="6" w:space="0" w:color="000000"/>
              <w:right w:val="single" w:sz="6" w:space="0" w:color="000000"/>
            </w:tcBorders>
            <w:shd w:val="clear" w:color="auto" w:fill="2F3031"/>
            <w:tcMar>
              <w:top w:w="150" w:type="dxa"/>
              <w:left w:w="150" w:type="dxa"/>
              <w:bottom w:w="150" w:type="dxa"/>
              <w:right w:w="150" w:type="dxa"/>
            </w:tcMar>
            <w:vAlign w:val="center"/>
            <w:hideMark/>
          </w:tcPr>
          <w:p w14:paraId="1C18AD99" w14:textId="77777777" w:rsidR="002759BE" w:rsidRPr="002759BE" w:rsidRDefault="002759BE" w:rsidP="002759BE">
            <w:pPr>
              <w:spacing w:after="0" w:line="240" w:lineRule="auto"/>
              <w:rPr>
                <w:rFonts w:ascii="Times New Roman" w:eastAsia="Times New Roman" w:hAnsi="Times New Roman" w:cs="Times New Roman"/>
                <w:b/>
                <w:bCs/>
                <w:color w:val="FFFFFF"/>
                <w:kern w:val="0"/>
                <w:sz w:val="24"/>
                <w:szCs w:val="24"/>
                <w14:ligatures w14:val="none"/>
              </w:rPr>
            </w:pPr>
            <w:r w:rsidRPr="002759BE">
              <w:rPr>
                <w:rFonts w:ascii="Times New Roman" w:eastAsia="Times New Roman" w:hAnsi="Times New Roman" w:cs="Times New Roman"/>
                <w:b/>
                <w:bCs/>
                <w:color w:val="FFFFFF"/>
                <w:kern w:val="0"/>
                <w:sz w:val="24"/>
                <w:szCs w:val="24"/>
                <w14:ligatures w14:val="none"/>
              </w:rPr>
              <w:t>Referencing system</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150" w:type="dxa"/>
              <w:left w:w="150" w:type="dxa"/>
              <w:bottom w:w="150" w:type="dxa"/>
              <w:right w:w="150" w:type="dxa"/>
            </w:tcMar>
            <w:vAlign w:val="center"/>
            <w:hideMark/>
          </w:tcPr>
          <w:p w14:paraId="79C89029" w14:textId="77777777" w:rsidR="002759BE" w:rsidRPr="002759BE" w:rsidRDefault="002759BE" w:rsidP="002759BE">
            <w:pPr>
              <w:spacing w:after="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t>APA referencing system is necessary in assignments, especially material copied from the Internet.</w:t>
            </w:r>
          </w:p>
          <w:p w14:paraId="1E4F5CF9" w14:textId="77777777" w:rsidR="002759BE" w:rsidRPr="002759BE" w:rsidRDefault="002759BE" w:rsidP="002759BE">
            <w:pPr>
              <w:spacing w:after="150" w:line="240" w:lineRule="auto"/>
              <w:rPr>
                <w:rFonts w:ascii="Times New Roman" w:eastAsia="Times New Roman" w:hAnsi="Times New Roman" w:cs="Times New Roman"/>
                <w:kern w:val="0"/>
                <w:sz w:val="24"/>
                <w:szCs w:val="24"/>
                <w:lang w:val="en-AU"/>
                <w14:ligatures w14:val="none"/>
              </w:rPr>
            </w:pPr>
            <w:r w:rsidRPr="002759BE">
              <w:rPr>
                <w:rFonts w:ascii="Times New Roman" w:eastAsia="Times New Roman" w:hAnsi="Times New Roman" w:cs="Times New Roman"/>
                <w:kern w:val="0"/>
                <w:sz w:val="24"/>
                <w:szCs w:val="24"/>
                <w:lang w:val="en-AU"/>
                <w14:ligatures w14:val="none"/>
              </w:rPr>
              <w:t>For examples of correct citations, visit the following links:</w:t>
            </w:r>
          </w:p>
          <w:p w14:paraId="65AE7B78" w14:textId="77777777" w:rsidR="002759BE" w:rsidRPr="002759BE" w:rsidRDefault="002759BE" w:rsidP="002759BE">
            <w:pPr>
              <w:spacing w:after="150" w:line="240" w:lineRule="auto"/>
              <w:rPr>
                <w:rFonts w:ascii="Times New Roman" w:eastAsia="Times New Roman" w:hAnsi="Times New Roman" w:cs="Times New Roman"/>
                <w:kern w:val="0"/>
                <w:sz w:val="24"/>
                <w:szCs w:val="24"/>
                <w14:ligatures w14:val="none"/>
              </w:rPr>
            </w:pPr>
            <w:hyperlink r:id="rId4" w:tgtFrame="_blank" w:history="1">
              <w:r w:rsidRPr="002759BE">
                <w:rPr>
                  <w:rFonts w:ascii="Times New Roman" w:eastAsia="Times New Roman" w:hAnsi="Times New Roman" w:cs="Times New Roman"/>
                  <w:color w:val="337AB7"/>
                  <w:kern w:val="0"/>
                  <w:sz w:val="24"/>
                  <w:szCs w:val="24"/>
                  <w:u w:val="single"/>
                  <w14:ligatures w14:val="none"/>
                </w:rPr>
                <w:t>http://owl.english.purdue.edu/owl/resource/560/01/</w:t>
              </w:r>
            </w:hyperlink>
          </w:p>
        </w:tc>
      </w:tr>
    </w:tbl>
    <w:p w14:paraId="791A95AF" w14:textId="77777777" w:rsidR="002759BE" w:rsidRPr="002759BE" w:rsidRDefault="002759BE" w:rsidP="002759BE">
      <w:pPr>
        <w:shd w:val="clear" w:color="auto" w:fill="FFFFFF"/>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 </w:t>
      </w:r>
    </w:p>
    <w:p w14:paraId="0BED6293" w14:textId="77777777" w:rsidR="002759BE" w:rsidRPr="002759BE" w:rsidRDefault="002759BE" w:rsidP="002759BE">
      <w:pPr>
        <w:spacing w:before="300" w:after="300" w:line="240" w:lineRule="auto"/>
        <w:rPr>
          <w:rFonts w:ascii="Times New Roman" w:eastAsia="Times New Roman" w:hAnsi="Times New Roman" w:cs="Times New Roman"/>
          <w:kern w:val="0"/>
          <w:sz w:val="24"/>
          <w:szCs w:val="24"/>
          <w14:ligatures w14:val="none"/>
        </w:rPr>
      </w:pPr>
      <w:r w:rsidRPr="002759BE">
        <w:rPr>
          <w:rFonts w:ascii="Times New Roman" w:eastAsia="Times New Roman" w:hAnsi="Times New Roman" w:cs="Times New Roman"/>
          <w:kern w:val="0"/>
          <w:sz w:val="24"/>
          <w:szCs w:val="24"/>
          <w14:ligatures w14:val="none"/>
        </w:rPr>
        <w:lastRenderedPageBreak/>
        <w:pict w14:anchorId="09DC3726">
          <v:rect id="_x0000_i1025" style="width:0;height:0" o:hralign="center" o:hrstd="t" o:hrnoshade="t" o:hr="t" fillcolor="#72777a" stroked="f"/>
        </w:pict>
      </w:r>
    </w:p>
    <w:p w14:paraId="2CEB4897" w14:textId="77777777" w:rsidR="002759BE" w:rsidRPr="002759BE" w:rsidRDefault="002759BE" w:rsidP="002759BE">
      <w:pPr>
        <w:shd w:val="clear" w:color="auto" w:fill="FFFFFF"/>
        <w:spacing w:before="300" w:after="150" w:line="240" w:lineRule="auto"/>
        <w:outlineLvl w:val="1"/>
        <w:rPr>
          <w:rFonts w:ascii="Lato" w:eastAsia="Times New Roman" w:hAnsi="Lato" w:cs="Times New Roman"/>
          <w:color w:val="72777A"/>
          <w:spacing w:val="3"/>
          <w:kern w:val="0"/>
          <w:sz w:val="45"/>
          <w:szCs w:val="45"/>
          <w14:ligatures w14:val="none"/>
        </w:rPr>
      </w:pPr>
      <w:r w:rsidRPr="002759BE">
        <w:rPr>
          <w:rFonts w:ascii="Lato" w:eastAsia="Times New Roman" w:hAnsi="Lato" w:cs="Times New Roman"/>
          <w:color w:val="72777A"/>
          <w:spacing w:val="3"/>
          <w:kern w:val="0"/>
          <w:sz w:val="45"/>
          <w:szCs w:val="45"/>
          <w14:ligatures w14:val="none"/>
        </w:rPr>
        <w:t>C13 Microeconomics - Assignment Grading Rubric</w:t>
      </w:r>
    </w:p>
    <w:tbl>
      <w:tblPr>
        <w:tblW w:w="0" w:type="auto"/>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074"/>
        <w:gridCol w:w="1820"/>
        <w:gridCol w:w="1818"/>
        <w:gridCol w:w="1851"/>
        <w:gridCol w:w="1781"/>
      </w:tblGrid>
      <w:tr w:rsidR="002759BE" w:rsidRPr="002759BE" w14:paraId="4F61E8C2" w14:textId="77777777" w:rsidTr="002759BE">
        <w:tc>
          <w:tcPr>
            <w:tcW w:w="0" w:type="auto"/>
            <w:tcBorders>
              <w:top w:val="single" w:sz="6" w:space="0" w:color="000000"/>
              <w:left w:val="single" w:sz="6" w:space="0" w:color="000000"/>
              <w:bottom w:val="single" w:sz="6" w:space="0" w:color="000000"/>
              <w:right w:val="single" w:sz="6" w:space="0" w:color="000000"/>
            </w:tcBorders>
            <w:shd w:val="clear" w:color="auto" w:fill="2F3031"/>
            <w:tcMar>
              <w:top w:w="150" w:type="dxa"/>
              <w:left w:w="150" w:type="dxa"/>
              <w:bottom w:w="150" w:type="dxa"/>
              <w:right w:w="150" w:type="dxa"/>
            </w:tcMar>
            <w:hideMark/>
          </w:tcPr>
          <w:p w14:paraId="594CA29E" w14:textId="77777777" w:rsidR="002759BE" w:rsidRPr="002759BE" w:rsidRDefault="002759BE" w:rsidP="002759BE">
            <w:pPr>
              <w:spacing w:after="0" w:line="240" w:lineRule="auto"/>
              <w:rPr>
                <w:rFonts w:ascii="Lato" w:eastAsia="Times New Roman" w:hAnsi="Lato" w:cs="Times New Roman"/>
                <w:b/>
                <w:bCs/>
                <w:color w:val="FFFFFF"/>
                <w:spacing w:val="3"/>
                <w:kern w:val="0"/>
                <w:sz w:val="24"/>
                <w:szCs w:val="24"/>
                <w14:ligatures w14:val="none"/>
              </w:rPr>
            </w:pPr>
            <w:r w:rsidRPr="002759BE">
              <w:rPr>
                <w:rFonts w:ascii="Lato" w:eastAsia="Times New Roman" w:hAnsi="Lato" w:cs="Times New Roman"/>
                <w:b/>
                <w:bCs/>
                <w:color w:val="FFFFFF"/>
                <w:spacing w:val="3"/>
                <w:kern w:val="0"/>
                <w:sz w:val="24"/>
                <w:szCs w:val="24"/>
                <w14:ligatures w14:val="none"/>
              </w:rPr>
              <w:t>CATEGORY</w:t>
            </w:r>
          </w:p>
        </w:tc>
        <w:tc>
          <w:tcPr>
            <w:tcW w:w="0" w:type="auto"/>
            <w:tcBorders>
              <w:top w:val="single" w:sz="6" w:space="0" w:color="000000"/>
              <w:left w:val="single" w:sz="6" w:space="0" w:color="000000"/>
              <w:bottom w:val="single" w:sz="6" w:space="0" w:color="000000"/>
              <w:right w:val="single" w:sz="6" w:space="0" w:color="000000"/>
            </w:tcBorders>
            <w:shd w:val="clear" w:color="auto" w:fill="ACACAD"/>
            <w:tcMar>
              <w:top w:w="150" w:type="dxa"/>
              <w:left w:w="150" w:type="dxa"/>
              <w:bottom w:w="150" w:type="dxa"/>
              <w:right w:w="150" w:type="dxa"/>
            </w:tcMar>
            <w:hideMark/>
          </w:tcPr>
          <w:p w14:paraId="6C077876" w14:textId="77777777" w:rsidR="002759BE" w:rsidRPr="002759BE" w:rsidRDefault="002759BE" w:rsidP="002759BE">
            <w:pPr>
              <w:spacing w:after="0" w:line="240" w:lineRule="auto"/>
              <w:rPr>
                <w:rFonts w:ascii="Lato" w:eastAsia="Times New Roman" w:hAnsi="Lato" w:cs="Times New Roman"/>
                <w:b/>
                <w:bCs/>
                <w:color w:val="2F3031"/>
                <w:spacing w:val="3"/>
                <w:kern w:val="0"/>
                <w:sz w:val="24"/>
                <w:szCs w:val="24"/>
                <w14:ligatures w14:val="none"/>
              </w:rPr>
            </w:pPr>
            <w:r w:rsidRPr="002759BE">
              <w:rPr>
                <w:rFonts w:ascii="Lato" w:eastAsia="Times New Roman" w:hAnsi="Lato" w:cs="Times New Roman"/>
                <w:b/>
                <w:bCs/>
                <w:color w:val="2F3031"/>
                <w:spacing w:val="3"/>
                <w:kern w:val="0"/>
                <w:sz w:val="24"/>
                <w:szCs w:val="24"/>
                <w14:ligatures w14:val="none"/>
              </w:rPr>
              <w:t>Exceeds Expectations</w:t>
            </w:r>
          </w:p>
        </w:tc>
        <w:tc>
          <w:tcPr>
            <w:tcW w:w="0" w:type="auto"/>
            <w:tcBorders>
              <w:top w:val="single" w:sz="6" w:space="0" w:color="000000"/>
              <w:left w:val="single" w:sz="6" w:space="0" w:color="000000"/>
              <w:bottom w:val="single" w:sz="6" w:space="0" w:color="000000"/>
              <w:right w:val="single" w:sz="6" w:space="0" w:color="000000"/>
            </w:tcBorders>
            <w:shd w:val="clear" w:color="auto" w:fill="ACACAD"/>
            <w:tcMar>
              <w:top w:w="150" w:type="dxa"/>
              <w:left w:w="150" w:type="dxa"/>
              <w:bottom w:w="150" w:type="dxa"/>
              <w:right w:w="150" w:type="dxa"/>
            </w:tcMar>
            <w:hideMark/>
          </w:tcPr>
          <w:p w14:paraId="75A54ABD" w14:textId="77777777" w:rsidR="002759BE" w:rsidRPr="002759BE" w:rsidRDefault="002759BE" w:rsidP="002759BE">
            <w:pPr>
              <w:spacing w:after="0" w:line="240" w:lineRule="auto"/>
              <w:rPr>
                <w:rFonts w:ascii="Lato" w:eastAsia="Times New Roman" w:hAnsi="Lato" w:cs="Times New Roman"/>
                <w:b/>
                <w:bCs/>
                <w:color w:val="2F3031"/>
                <w:spacing w:val="3"/>
                <w:kern w:val="0"/>
                <w:sz w:val="24"/>
                <w:szCs w:val="24"/>
                <w14:ligatures w14:val="none"/>
              </w:rPr>
            </w:pPr>
            <w:r w:rsidRPr="002759BE">
              <w:rPr>
                <w:rFonts w:ascii="Lato" w:eastAsia="Times New Roman" w:hAnsi="Lato" w:cs="Times New Roman"/>
                <w:b/>
                <w:bCs/>
                <w:color w:val="2F3031"/>
                <w:spacing w:val="3"/>
                <w:kern w:val="0"/>
                <w:sz w:val="24"/>
                <w:szCs w:val="24"/>
                <w14:ligatures w14:val="none"/>
              </w:rPr>
              <w:t>Meets Expectations</w:t>
            </w:r>
          </w:p>
        </w:tc>
        <w:tc>
          <w:tcPr>
            <w:tcW w:w="0" w:type="auto"/>
            <w:tcBorders>
              <w:top w:val="single" w:sz="6" w:space="0" w:color="000000"/>
              <w:left w:val="single" w:sz="6" w:space="0" w:color="000000"/>
              <w:bottom w:val="single" w:sz="6" w:space="0" w:color="000000"/>
              <w:right w:val="single" w:sz="6" w:space="0" w:color="000000"/>
            </w:tcBorders>
            <w:shd w:val="clear" w:color="auto" w:fill="ACACAD"/>
            <w:tcMar>
              <w:top w:w="150" w:type="dxa"/>
              <w:left w:w="150" w:type="dxa"/>
              <w:bottom w:w="150" w:type="dxa"/>
              <w:right w:w="150" w:type="dxa"/>
            </w:tcMar>
            <w:hideMark/>
          </w:tcPr>
          <w:p w14:paraId="613128DF" w14:textId="77777777" w:rsidR="002759BE" w:rsidRPr="002759BE" w:rsidRDefault="002759BE" w:rsidP="002759BE">
            <w:pPr>
              <w:spacing w:after="0" w:line="240" w:lineRule="auto"/>
              <w:rPr>
                <w:rFonts w:ascii="Lato" w:eastAsia="Times New Roman" w:hAnsi="Lato" w:cs="Times New Roman"/>
                <w:b/>
                <w:bCs/>
                <w:color w:val="2F3031"/>
                <w:spacing w:val="3"/>
                <w:kern w:val="0"/>
                <w:sz w:val="24"/>
                <w:szCs w:val="24"/>
                <w14:ligatures w14:val="none"/>
              </w:rPr>
            </w:pPr>
            <w:r w:rsidRPr="002759BE">
              <w:rPr>
                <w:rFonts w:ascii="Lato" w:eastAsia="Times New Roman" w:hAnsi="Lato" w:cs="Times New Roman"/>
                <w:b/>
                <w:bCs/>
                <w:color w:val="2F3031"/>
                <w:spacing w:val="3"/>
                <w:kern w:val="0"/>
                <w:sz w:val="24"/>
                <w:szCs w:val="24"/>
                <w14:ligatures w14:val="none"/>
              </w:rPr>
              <w:t>Below Expectations</w:t>
            </w:r>
          </w:p>
        </w:tc>
        <w:tc>
          <w:tcPr>
            <w:tcW w:w="0" w:type="auto"/>
            <w:tcBorders>
              <w:top w:val="single" w:sz="6" w:space="0" w:color="000000"/>
              <w:left w:val="single" w:sz="6" w:space="0" w:color="000000"/>
              <w:bottom w:val="single" w:sz="6" w:space="0" w:color="000000"/>
              <w:right w:val="single" w:sz="6" w:space="0" w:color="000000"/>
            </w:tcBorders>
            <w:shd w:val="clear" w:color="auto" w:fill="ACACAD"/>
            <w:tcMar>
              <w:top w:w="150" w:type="dxa"/>
              <w:left w:w="150" w:type="dxa"/>
              <w:bottom w:w="150" w:type="dxa"/>
              <w:right w:w="150" w:type="dxa"/>
            </w:tcMar>
            <w:hideMark/>
          </w:tcPr>
          <w:p w14:paraId="35F9E8BA" w14:textId="77777777" w:rsidR="002759BE" w:rsidRPr="002759BE" w:rsidRDefault="002759BE" w:rsidP="002759BE">
            <w:pPr>
              <w:spacing w:after="0" w:line="240" w:lineRule="auto"/>
              <w:rPr>
                <w:rFonts w:ascii="Lato" w:eastAsia="Times New Roman" w:hAnsi="Lato" w:cs="Times New Roman"/>
                <w:b/>
                <w:bCs/>
                <w:color w:val="2F3031"/>
                <w:spacing w:val="3"/>
                <w:kern w:val="0"/>
                <w:sz w:val="24"/>
                <w:szCs w:val="24"/>
                <w14:ligatures w14:val="none"/>
              </w:rPr>
            </w:pPr>
            <w:r w:rsidRPr="002759BE">
              <w:rPr>
                <w:rFonts w:ascii="Lato" w:eastAsia="Times New Roman" w:hAnsi="Lato" w:cs="Times New Roman"/>
                <w:b/>
                <w:bCs/>
                <w:color w:val="2F3031"/>
                <w:spacing w:val="3"/>
                <w:kern w:val="0"/>
                <w:sz w:val="24"/>
                <w:szCs w:val="24"/>
                <w14:ligatures w14:val="none"/>
              </w:rPr>
              <w:t>Does Not Meet Expectations</w:t>
            </w:r>
          </w:p>
        </w:tc>
      </w:tr>
      <w:tr w:rsidR="002759BE" w:rsidRPr="002759BE" w14:paraId="0B98948A" w14:textId="77777777" w:rsidTr="002759BE">
        <w:tc>
          <w:tcPr>
            <w:tcW w:w="0" w:type="auto"/>
            <w:tcBorders>
              <w:top w:val="single" w:sz="6" w:space="0" w:color="000000"/>
              <w:left w:val="single" w:sz="6" w:space="0" w:color="000000"/>
              <w:bottom w:val="single" w:sz="6" w:space="0" w:color="000000"/>
              <w:right w:val="single" w:sz="6" w:space="0" w:color="000000"/>
            </w:tcBorders>
            <w:shd w:val="clear" w:color="auto" w:fill="2F3031"/>
            <w:tcMar>
              <w:top w:w="150" w:type="dxa"/>
              <w:left w:w="150" w:type="dxa"/>
              <w:bottom w:w="150" w:type="dxa"/>
              <w:right w:w="150" w:type="dxa"/>
            </w:tcMar>
            <w:hideMark/>
          </w:tcPr>
          <w:p w14:paraId="7A2B355D" w14:textId="77777777" w:rsidR="002759BE" w:rsidRPr="002759BE" w:rsidRDefault="002759BE" w:rsidP="002759BE">
            <w:pPr>
              <w:spacing w:after="0" w:line="240" w:lineRule="auto"/>
              <w:rPr>
                <w:rFonts w:ascii="Lato" w:eastAsia="Times New Roman" w:hAnsi="Lato" w:cs="Times New Roman"/>
                <w:b/>
                <w:bCs/>
                <w:color w:val="FFFFFF"/>
                <w:spacing w:val="3"/>
                <w:kern w:val="0"/>
                <w:sz w:val="24"/>
                <w:szCs w:val="24"/>
                <w14:ligatures w14:val="none"/>
              </w:rPr>
            </w:pPr>
            <w:r w:rsidRPr="002759BE">
              <w:rPr>
                <w:rFonts w:ascii="Lato" w:eastAsia="Times New Roman" w:hAnsi="Lato" w:cs="Times New Roman"/>
                <w:b/>
                <w:bCs/>
                <w:color w:val="FFFFFF"/>
                <w:spacing w:val="3"/>
                <w:kern w:val="0"/>
                <w:sz w:val="24"/>
                <w:szCs w:val="24"/>
                <w14:ligatures w14:val="none"/>
              </w:rPr>
              <w:t>Content - Quality and Completeness of Response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66AB1749"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t>40 points</w:t>
            </w:r>
            <w:r w:rsidRPr="002759BE">
              <w:rPr>
                <w:rFonts w:ascii="Lato" w:eastAsia="Times New Roman" w:hAnsi="Lato" w:cs="Times New Roman"/>
                <w:color w:val="72777A"/>
                <w:spacing w:val="3"/>
                <w:kern w:val="0"/>
                <w:sz w:val="24"/>
                <w:szCs w:val="24"/>
                <w14:ligatures w14:val="none"/>
              </w:rPr>
              <w:br/>
            </w:r>
          </w:p>
          <w:p w14:paraId="4CA937F1" w14:textId="77777777" w:rsidR="002759BE" w:rsidRPr="002759BE" w:rsidRDefault="002759BE" w:rsidP="002759BE">
            <w:pPr>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Student answers all questions thoroughly giving well thought out responses.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12D3EC06"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t>32 points</w:t>
            </w:r>
            <w:r w:rsidRPr="002759BE">
              <w:rPr>
                <w:rFonts w:ascii="Lato" w:eastAsia="Times New Roman" w:hAnsi="Lato" w:cs="Times New Roman"/>
                <w:color w:val="72777A"/>
                <w:spacing w:val="3"/>
                <w:kern w:val="0"/>
                <w:sz w:val="24"/>
                <w:szCs w:val="24"/>
                <w14:ligatures w14:val="none"/>
              </w:rPr>
              <w:br/>
            </w:r>
          </w:p>
          <w:p w14:paraId="671262FE" w14:textId="77777777" w:rsidR="002759BE" w:rsidRPr="002759BE" w:rsidRDefault="002759BE" w:rsidP="002759BE">
            <w:pPr>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Student answers most questions thoroughly giving well thought out responses.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476C88AF"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t>28 points</w:t>
            </w:r>
            <w:r w:rsidRPr="002759BE">
              <w:rPr>
                <w:rFonts w:ascii="Lato" w:eastAsia="Times New Roman" w:hAnsi="Lato" w:cs="Times New Roman"/>
                <w:color w:val="72777A"/>
                <w:spacing w:val="3"/>
                <w:kern w:val="0"/>
                <w:sz w:val="24"/>
                <w:szCs w:val="24"/>
                <w14:ligatures w14:val="none"/>
              </w:rPr>
              <w:br/>
              <w:t>Student answers few questions thoroughly giving well thought out responses.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29C47652"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t>0 points</w:t>
            </w:r>
            <w:r w:rsidRPr="002759BE">
              <w:rPr>
                <w:rFonts w:ascii="Lato" w:eastAsia="Times New Roman" w:hAnsi="Lato" w:cs="Times New Roman"/>
                <w:color w:val="72777A"/>
                <w:spacing w:val="3"/>
                <w:kern w:val="0"/>
                <w:sz w:val="24"/>
                <w:szCs w:val="24"/>
                <w14:ligatures w14:val="none"/>
              </w:rPr>
              <w:br/>
            </w:r>
          </w:p>
          <w:p w14:paraId="70FBEBF9" w14:textId="77777777" w:rsidR="002759BE" w:rsidRPr="002759BE" w:rsidRDefault="002759BE" w:rsidP="002759BE">
            <w:pPr>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Student doesn't answer questions thoroughly giving well thought out responses.</w:t>
            </w:r>
          </w:p>
        </w:tc>
      </w:tr>
      <w:tr w:rsidR="002759BE" w:rsidRPr="002759BE" w14:paraId="4F8933E5" w14:textId="77777777" w:rsidTr="002759BE">
        <w:tc>
          <w:tcPr>
            <w:tcW w:w="0" w:type="auto"/>
            <w:tcBorders>
              <w:top w:val="single" w:sz="6" w:space="0" w:color="000000"/>
              <w:left w:val="single" w:sz="6" w:space="0" w:color="000000"/>
              <w:bottom w:val="single" w:sz="6" w:space="0" w:color="000000"/>
              <w:right w:val="single" w:sz="6" w:space="0" w:color="000000"/>
            </w:tcBorders>
            <w:shd w:val="clear" w:color="auto" w:fill="2F3031"/>
            <w:tcMar>
              <w:top w:w="150" w:type="dxa"/>
              <w:left w:w="150" w:type="dxa"/>
              <w:bottom w:w="150" w:type="dxa"/>
              <w:right w:w="150" w:type="dxa"/>
            </w:tcMar>
            <w:hideMark/>
          </w:tcPr>
          <w:p w14:paraId="778726F4" w14:textId="77777777" w:rsidR="002759BE" w:rsidRPr="002759BE" w:rsidRDefault="002759BE" w:rsidP="002759BE">
            <w:pPr>
              <w:spacing w:after="150" w:line="240" w:lineRule="auto"/>
              <w:rPr>
                <w:rFonts w:ascii="Lato" w:eastAsia="Times New Roman" w:hAnsi="Lato" w:cs="Times New Roman"/>
                <w:b/>
                <w:bCs/>
                <w:color w:val="FFFFFF"/>
                <w:spacing w:val="3"/>
                <w:kern w:val="0"/>
                <w:sz w:val="24"/>
                <w:szCs w:val="24"/>
                <w14:ligatures w14:val="none"/>
              </w:rPr>
            </w:pPr>
            <w:r w:rsidRPr="002759BE">
              <w:rPr>
                <w:rFonts w:ascii="Lato" w:eastAsia="Times New Roman" w:hAnsi="Lato" w:cs="Times New Roman"/>
                <w:b/>
                <w:bCs/>
                <w:color w:val="FFFFFF"/>
                <w:spacing w:val="3"/>
                <w:kern w:val="0"/>
                <w:sz w:val="24"/>
                <w:szCs w:val="24"/>
                <w14:ligatures w14:val="none"/>
              </w:rPr>
              <w:t>Mechanics - Grammar, Punctuation, Spelling</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16EE6105"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t>20 points</w:t>
            </w:r>
            <w:r w:rsidRPr="002759BE">
              <w:rPr>
                <w:rFonts w:ascii="Lato" w:eastAsia="Times New Roman" w:hAnsi="Lato" w:cs="Times New Roman"/>
                <w:color w:val="72777A"/>
                <w:spacing w:val="3"/>
                <w:kern w:val="0"/>
                <w:sz w:val="24"/>
                <w:szCs w:val="24"/>
                <w14:ligatures w14:val="none"/>
              </w:rPr>
              <w:br/>
            </w:r>
          </w:p>
          <w:p w14:paraId="520CB264" w14:textId="77777777" w:rsidR="002759BE" w:rsidRPr="002759BE" w:rsidRDefault="002759BE" w:rsidP="002759BE">
            <w:pPr>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Student makes no errors in grammar, punctuation, or spelling that distract the reader from the content.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4C247B4C"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t>16 points</w:t>
            </w:r>
            <w:r w:rsidRPr="002759BE">
              <w:rPr>
                <w:rFonts w:ascii="Lato" w:eastAsia="Times New Roman" w:hAnsi="Lato" w:cs="Times New Roman"/>
                <w:color w:val="72777A"/>
                <w:spacing w:val="3"/>
                <w:kern w:val="0"/>
                <w:sz w:val="24"/>
                <w:szCs w:val="24"/>
                <w14:ligatures w14:val="none"/>
              </w:rPr>
              <w:br/>
            </w:r>
          </w:p>
          <w:p w14:paraId="2E9AEBB3" w14:textId="77777777" w:rsidR="002759BE" w:rsidRPr="002759BE" w:rsidRDefault="002759BE" w:rsidP="002759BE">
            <w:pPr>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Student makes 1-2 errors in grammar, punctuation, or spelling that distract the reader from the content.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08510ABF" w14:textId="77777777" w:rsidR="002759BE" w:rsidRPr="002759BE" w:rsidRDefault="002759BE" w:rsidP="002759BE">
            <w:pPr>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t>12 points</w:t>
            </w:r>
            <w:r w:rsidRPr="002759BE">
              <w:rPr>
                <w:rFonts w:ascii="Lato" w:eastAsia="Times New Roman" w:hAnsi="Lato" w:cs="Times New Roman"/>
                <w:color w:val="72777A"/>
                <w:spacing w:val="3"/>
                <w:kern w:val="0"/>
                <w:sz w:val="24"/>
                <w:szCs w:val="24"/>
                <w14:ligatures w14:val="none"/>
              </w:rPr>
              <w:br/>
              <w:t>Student makes 3-4 errors in grammar, punctuation, or spelling that distract the reader from the content.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2815F743"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t>0 points</w:t>
            </w:r>
            <w:r w:rsidRPr="002759BE">
              <w:rPr>
                <w:rFonts w:ascii="Lato" w:eastAsia="Times New Roman" w:hAnsi="Lato" w:cs="Times New Roman"/>
                <w:color w:val="72777A"/>
                <w:spacing w:val="3"/>
                <w:kern w:val="0"/>
                <w:sz w:val="24"/>
                <w:szCs w:val="24"/>
                <w14:ligatures w14:val="none"/>
              </w:rPr>
              <w:br/>
            </w:r>
          </w:p>
          <w:p w14:paraId="6DBB8FD1" w14:textId="77777777" w:rsidR="002759BE" w:rsidRPr="002759BE" w:rsidRDefault="002759BE" w:rsidP="002759BE">
            <w:pPr>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Student makes more than 4 errors in grammar, punctuation, or spelling that distract the reader from the content.</w:t>
            </w:r>
          </w:p>
        </w:tc>
      </w:tr>
      <w:tr w:rsidR="002759BE" w:rsidRPr="002759BE" w14:paraId="34C54D9A" w14:textId="77777777" w:rsidTr="002759BE">
        <w:tc>
          <w:tcPr>
            <w:tcW w:w="0" w:type="auto"/>
            <w:tcBorders>
              <w:top w:val="single" w:sz="6" w:space="0" w:color="000000"/>
              <w:left w:val="single" w:sz="6" w:space="0" w:color="000000"/>
              <w:bottom w:val="single" w:sz="6" w:space="0" w:color="000000"/>
              <w:right w:val="single" w:sz="6" w:space="0" w:color="000000"/>
            </w:tcBorders>
            <w:shd w:val="clear" w:color="auto" w:fill="2F3031"/>
            <w:tcMar>
              <w:top w:w="150" w:type="dxa"/>
              <w:left w:w="150" w:type="dxa"/>
              <w:bottom w:w="150" w:type="dxa"/>
              <w:right w:w="150" w:type="dxa"/>
            </w:tcMar>
            <w:hideMark/>
          </w:tcPr>
          <w:p w14:paraId="5D98B27B" w14:textId="77777777" w:rsidR="002759BE" w:rsidRPr="002759BE" w:rsidRDefault="002759BE" w:rsidP="002759BE">
            <w:pPr>
              <w:spacing w:after="0" w:line="240" w:lineRule="auto"/>
              <w:rPr>
                <w:rFonts w:ascii="Lato" w:eastAsia="Times New Roman" w:hAnsi="Lato" w:cs="Times New Roman"/>
                <w:b/>
                <w:bCs/>
                <w:color w:val="FFFFFF"/>
                <w:spacing w:val="3"/>
                <w:kern w:val="0"/>
                <w:sz w:val="24"/>
                <w:szCs w:val="24"/>
                <w14:ligatures w14:val="none"/>
              </w:rPr>
            </w:pPr>
            <w:r w:rsidRPr="002759BE">
              <w:rPr>
                <w:rFonts w:ascii="Lato" w:eastAsia="Times New Roman" w:hAnsi="Lato" w:cs="Times New Roman"/>
                <w:b/>
                <w:bCs/>
                <w:color w:val="FFFFFF"/>
                <w:spacing w:val="3"/>
                <w:kern w:val="0"/>
                <w:sz w:val="24"/>
                <w:szCs w:val="24"/>
                <w14:ligatures w14:val="none"/>
              </w:rPr>
              <w:t>Writing Style -   Organization, Transitions, Tone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4603EDCD"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t>20 points</w:t>
            </w:r>
            <w:r w:rsidRPr="002759BE">
              <w:rPr>
                <w:rFonts w:ascii="Lato" w:eastAsia="Times New Roman" w:hAnsi="Lato" w:cs="Times New Roman"/>
                <w:color w:val="72777A"/>
                <w:spacing w:val="3"/>
                <w:kern w:val="0"/>
                <w:sz w:val="24"/>
                <w:szCs w:val="24"/>
                <w14:ligatures w14:val="none"/>
              </w:rPr>
              <w:br/>
              <w:t xml:space="preserve">The assignment is written with excellent organization, thoughtful transitions, </w:t>
            </w:r>
            <w:r w:rsidRPr="002759BE">
              <w:rPr>
                <w:rFonts w:ascii="Lato" w:eastAsia="Times New Roman" w:hAnsi="Lato" w:cs="Times New Roman"/>
                <w:color w:val="72777A"/>
                <w:spacing w:val="3"/>
                <w:kern w:val="0"/>
                <w:sz w:val="24"/>
                <w:szCs w:val="24"/>
                <w14:ligatures w14:val="none"/>
              </w:rPr>
              <w:lastRenderedPageBreak/>
              <w:t>and the appropriate tone.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1FC6B880"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lastRenderedPageBreak/>
              <w:t>16 points</w:t>
            </w:r>
            <w:r w:rsidRPr="002759BE">
              <w:rPr>
                <w:rFonts w:ascii="Lato" w:eastAsia="Times New Roman" w:hAnsi="Lato" w:cs="Times New Roman"/>
                <w:color w:val="72777A"/>
                <w:spacing w:val="3"/>
                <w:kern w:val="0"/>
                <w:sz w:val="24"/>
                <w:szCs w:val="24"/>
                <w14:ligatures w14:val="none"/>
              </w:rPr>
              <w:br/>
            </w:r>
          </w:p>
          <w:p w14:paraId="25A0D6FA" w14:textId="77777777" w:rsidR="002759BE" w:rsidRPr="002759BE" w:rsidRDefault="002759BE" w:rsidP="002759BE">
            <w:pPr>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 xml:space="preserve">This writing assignment is adequately organized, but has some errors in the </w:t>
            </w:r>
            <w:r w:rsidRPr="002759BE">
              <w:rPr>
                <w:rFonts w:ascii="Lato" w:eastAsia="Times New Roman" w:hAnsi="Lato" w:cs="Times New Roman"/>
                <w:color w:val="72777A"/>
                <w:spacing w:val="3"/>
                <w:kern w:val="0"/>
                <w:sz w:val="24"/>
                <w:szCs w:val="24"/>
                <w14:ligatures w14:val="none"/>
              </w:rPr>
              <w:lastRenderedPageBreak/>
              <w:t>transitions or the tone.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2663EB72"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lastRenderedPageBreak/>
              <w:t>12 points</w:t>
            </w:r>
            <w:r w:rsidRPr="002759BE">
              <w:rPr>
                <w:rFonts w:ascii="Lato" w:eastAsia="Times New Roman" w:hAnsi="Lato" w:cs="Times New Roman"/>
                <w:color w:val="72777A"/>
                <w:spacing w:val="3"/>
                <w:kern w:val="0"/>
                <w:sz w:val="24"/>
                <w:szCs w:val="24"/>
                <w14:ligatures w14:val="none"/>
              </w:rPr>
              <w:br/>
              <w:t xml:space="preserve">This writing assignment is poorly organized, or it contains ineffective transitions </w:t>
            </w:r>
            <w:r w:rsidRPr="002759BE">
              <w:rPr>
                <w:rFonts w:ascii="Lato" w:eastAsia="Times New Roman" w:hAnsi="Lato" w:cs="Times New Roman"/>
                <w:color w:val="72777A"/>
                <w:spacing w:val="3"/>
                <w:kern w:val="0"/>
                <w:sz w:val="24"/>
                <w:szCs w:val="24"/>
                <w14:ligatures w14:val="none"/>
              </w:rPr>
              <w:lastRenderedPageBreak/>
              <w:t>and/or inappropriate tone.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624C37D9"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lastRenderedPageBreak/>
              <w:t>0 points</w:t>
            </w:r>
            <w:r w:rsidRPr="002759BE">
              <w:rPr>
                <w:rFonts w:ascii="Lato" w:eastAsia="Times New Roman" w:hAnsi="Lato" w:cs="Times New Roman"/>
                <w:color w:val="72777A"/>
                <w:spacing w:val="3"/>
                <w:kern w:val="0"/>
                <w:sz w:val="24"/>
                <w:szCs w:val="24"/>
                <w14:ligatures w14:val="none"/>
              </w:rPr>
              <w:br/>
            </w:r>
          </w:p>
          <w:p w14:paraId="21076BF5" w14:textId="77777777" w:rsidR="002759BE" w:rsidRPr="002759BE" w:rsidRDefault="002759BE" w:rsidP="002759BE">
            <w:pPr>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 xml:space="preserve">This writing assignment displays little to no organization or </w:t>
            </w:r>
            <w:r w:rsidRPr="002759BE">
              <w:rPr>
                <w:rFonts w:ascii="Lato" w:eastAsia="Times New Roman" w:hAnsi="Lato" w:cs="Times New Roman"/>
                <w:color w:val="72777A"/>
                <w:spacing w:val="3"/>
                <w:kern w:val="0"/>
                <w:sz w:val="24"/>
                <w:szCs w:val="24"/>
                <w14:ligatures w14:val="none"/>
              </w:rPr>
              <w:lastRenderedPageBreak/>
              <w:t>transitions, and/or does not use the appropriate tone.</w:t>
            </w:r>
          </w:p>
        </w:tc>
      </w:tr>
      <w:tr w:rsidR="002759BE" w:rsidRPr="002759BE" w14:paraId="75227C15" w14:textId="77777777" w:rsidTr="002759BE">
        <w:tc>
          <w:tcPr>
            <w:tcW w:w="0" w:type="auto"/>
            <w:tcBorders>
              <w:top w:val="single" w:sz="6" w:space="0" w:color="000000"/>
              <w:left w:val="single" w:sz="6" w:space="0" w:color="000000"/>
              <w:bottom w:val="single" w:sz="6" w:space="0" w:color="000000"/>
              <w:right w:val="single" w:sz="6" w:space="0" w:color="000000"/>
            </w:tcBorders>
            <w:shd w:val="clear" w:color="auto" w:fill="2F3031"/>
            <w:tcMar>
              <w:top w:w="150" w:type="dxa"/>
              <w:left w:w="150" w:type="dxa"/>
              <w:bottom w:w="150" w:type="dxa"/>
              <w:right w:w="150" w:type="dxa"/>
            </w:tcMar>
            <w:hideMark/>
          </w:tcPr>
          <w:p w14:paraId="103EDE3F" w14:textId="77777777" w:rsidR="002759BE" w:rsidRPr="002759BE" w:rsidRDefault="002759BE" w:rsidP="002759BE">
            <w:pPr>
              <w:spacing w:after="150" w:line="240" w:lineRule="auto"/>
              <w:rPr>
                <w:rFonts w:ascii="Lato" w:eastAsia="Times New Roman" w:hAnsi="Lato" w:cs="Times New Roman"/>
                <w:b/>
                <w:bCs/>
                <w:color w:val="FFFFFF"/>
                <w:spacing w:val="3"/>
                <w:kern w:val="0"/>
                <w:sz w:val="24"/>
                <w:szCs w:val="24"/>
                <w14:ligatures w14:val="none"/>
              </w:rPr>
            </w:pPr>
            <w:r w:rsidRPr="002759BE">
              <w:rPr>
                <w:rFonts w:ascii="Lato" w:eastAsia="Times New Roman" w:hAnsi="Lato" w:cs="Times New Roman"/>
                <w:b/>
                <w:bCs/>
                <w:color w:val="FFFFFF"/>
                <w:spacing w:val="3"/>
                <w:kern w:val="0"/>
                <w:sz w:val="24"/>
                <w:szCs w:val="24"/>
                <w14:ligatures w14:val="none"/>
              </w:rPr>
              <w:lastRenderedPageBreak/>
              <w:t>APA Format - Citations and References</w:t>
            </w:r>
          </w:p>
          <w:p w14:paraId="56E0CD6F" w14:textId="77777777" w:rsidR="002759BE" w:rsidRPr="002759BE" w:rsidRDefault="002759BE" w:rsidP="002759BE">
            <w:pPr>
              <w:spacing w:after="150" w:line="240" w:lineRule="auto"/>
              <w:rPr>
                <w:rFonts w:ascii="Lato" w:eastAsia="Times New Roman" w:hAnsi="Lato" w:cs="Times New Roman"/>
                <w:b/>
                <w:bCs/>
                <w:color w:val="FFFFFF"/>
                <w:spacing w:val="3"/>
                <w:kern w:val="0"/>
                <w:sz w:val="24"/>
                <w:szCs w:val="24"/>
                <w14:ligatures w14:val="none"/>
              </w:rPr>
            </w:pPr>
            <w:r w:rsidRPr="002759BE">
              <w:rPr>
                <w:rFonts w:ascii="Lato" w:eastAsia="Times New Roman" w:hAnsi="Lato" w:cs="Times New Roman"/>
                <w:b/>
                <w:bCs/>
                <w:color w:val="FFFFFF"/>
                <w:spacing w:val="3"/>
                <w:kern w:val="0"/>
                <w:sz w:val="24"/>
                <w:szCs w:val="24"/>
                <w14:ligatures w14:val="none"/>
              </w:rPr>
              <w:t>(20 Points)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0935FE29"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t>20 points</w:t>
            </w:r>
            <w:r w:rsidRPr="002759BE">
              <w:rPr>
                <w:rFonts w:ascii="Lato" w:eastAsia="Times New Roman" w:hAnsi="Lato" w:cs="Times New Roman"/>
                <w:color w:val="72777A"/>
                <w:spacing w:val="3"/>
                <w:kern w:val="0"/>
                <w:sz w:val="24"/>
                <w:szCs w:val="24"/>
                <w14:ligatures w14:val="none"/>
              </w:rPr>
              <w:br/>
            </w:r>
          </w:p>
          <w:p w14:paraId="77640E68" w14:textId="77777777" w:rsidR="002759BE" w:rsidRPr="002759BE" w:rsidRDefault="002759BE" w:rsidP="002759BE">
            <w:pPr>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All sources used for quotes and facts are credible and cited, and the references and in-text citations are all properly formatted. Each reference has an in-text citation and in-text citation has a reference.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5489AFBB"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t>16 points</w:t>
            </w:r>
            <w:r w:rsidRPr="002759BE">
              <w:rPr>
                <w:rFonts w:ascii="Lato" w:eastAsia="Times New Roman" w:hAnsi="Lato" w:cs="Times New Roman"/>
                <w:color w:val="72777A"/>
                <w:spacing w:val="3"/>
                <w:kern w:val="0"/>
                <w:sz w:val="24"/>
                <w:szCs w:val="24"/>
                <w14:ligatures w14:val="none"/>
              </w:rPr>
              <w:br/>
            </w:r>
          </w:p>
          <w:p w14:paraId="41276DD4" w14:textId="77777777" w:rsidR="002759BE" w:rsidRPr="002759BE" w:rsidRDefault="002759BE" w:rsidP="002759BE">
            <w:pPr>
              <w:spacing w:after="15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color w:val="72777A"/>
                <w:spacing w:val="3"/>
                <w:kern w:val="0"/>
                <w:sz w:val="24"/>
                <w:szCs w:val="24"/>
                <w14:ligatures w14:val="none"/>
              </w:rPr>
              <w:t>All sources used for quotes and facts are credible and cited, but slight errors are present in the format of the in-text citations or references. Or there may be one in-text citation or reference missing.</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20AD3024"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t>12 points</w:t>
            </w:r>
            <w:r w:rsidRPr="002759BE">
              <w:rPr>
                <w:rFonts w:ascii="Lato" w:eastAsia="Times New Roman" w:hAnsi="Lato" w:cs="Times New Roman"/>
                <w:color w:val="72777A"/>
                <w:spacing w:val="3"/>
                <w:kern w:val="0"/>
                <w:sz w:val="24"/>
                <w:szCs w:val="24"/>
                <w14:ligatures w14:val="none"/>
              </w:rPr>
              <w:br/>
              <w:t>Some sources used for quotes and facts are either not credible or there are significant errors in the in-text citations and/or references. Or there are multiple missing in-text citations or references.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0" w:type="dxa"/>
              <w:left w:w="150" w:type="dxa"/>
              <w:bottom w:w="150" w:type="dxa"/>
              <w:right w:w="150" w:type="dxa"/>
            </w:tcMar>
            <w:hideMark/>
          </w:tcPr>
          <w:p w14:paraId="2F1C8B8D" w14:textId="77777777" w:rsidR="002759BE" w:rsidRPr="002759BE" w:rsidRDefault="002759BE" w:rsidP="002759BE">
            <w:pPr>
              <w:spacing w:after="0" w:line="240" w:lineRule="auto"/>
              <w:rPr>
                <w:rFonts w:ascii="Lato" w:eastAsia="Times New Roman" w:hAnsi="Lato" w:cs="Times New Roman"/>
                <w:color w:val="72777A"/>
                <w:spacing w:val="3"/>
                <w:kern w:val="0"/>
                <w:sz w:val="24"/>
                <w:szCs w:val="24"/>
                <w14:ligatures w14:val="none"/>
              </w:rPr>
            </w:pPr>
            <w:r w:rsidRPr="002759BE">
              <w:rPr>
                <w:rFonts w:ascii="Lato" w:eastAsia="Times New Roman" w:hAnsi="Lato" w:cs="Times New Roman"/>
                <w:b/>
                <w:bCs/>
                <w:color w:val="72777A"/>
                <w:spacing w:val="3"/>
                <w:kern w:val="0"/>
                <w:sz w:val="24"/>
                <w:szCs w:val="24"/>
                <w14:ligatures w14:val="none"/>
              </w:rPr>
              <w:t>0 points</w:t>
            </w:r>
            <w:r w:rsidRPr="002759BE">
              <w:rPr>
                <w:rFonts w:ascii="Lato" w:eastAsia="Times New Roman" w:hAnsi="Lato" w:cs="Times New Roman"/>
                <w:color w:val="72777A"/>
                <w:spacing w:val="3"/>
                <w:kern w:val="0"/>
                <w:sz w:val="24"/>
                <w:szCs w:val="24"/>
                <w14:ligatures w14:val="none"/>
              </w:rPr>
              <w:br/>
              <w:t>The sources used for quotes and facts are not credible and/or not cited. The in-text citations and/or references are not present.</w:t>
            </w:r>
          </w:p>
        </w:tc>
      </w:tr>
    </w:tbl>
    <w:p w14:paraId="7E8EA6FE" w14:textId="77777777" w:rsidR="002759BE" w:rsidRDefault="002759BE"/>
    <w:sectPr w:rsidR="002759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9BE"/>
    <w:rsid w:val="00275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CA37D"/>
  <w15:chartTrackingRefBased/>
  <w15:docId w15:val="{B6668A74-D992-4206-A849-CFD2D70D2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556693">
      <w:bodyDiv w:val="1"/>
      <w:marLeft w:val="0"/>
      <w:marRight w:val="0"/>
      <w:marTop w:val="0"/>
      <w:marBottom w:val="0"/>
      <w:divBdr>
        <w:top w:val="none" w:sz="0" w:space="0" w:color="auto"/>
        <w:left w:val="none" w:sz="0" w:space="0" w:color="auto"/>
        <w:bottom w:val="none" w:sz="0" w:space="0" w:color="auto"/>
        <w:right w:val="none" w:sz="0" w:space="0" w:color="auto"/>
      </w:divBdr>
      <w:divsChild>
        <w:div w:id="971060992">
          <w:marLeft w:val="0"/>
          <w:marRight w:val="0"/>
          <w:marTop w:val="0"/>
          <w:marBottom w:val="0"/>
          <w:divBdr>
            <w:top w:val="none" w:sz="0" w:space="0" w:color="auto"/>
            <w:left w:val="none" w:sz="0" w:space="0" w:color="auto"/>
            <w:bottom w:val="none" w:sz="0" w:space="0" w:color="auto"/>
            <w:right w:val="none" w:sz="0" w:space="0" w:color="auto"/>
          </w:divBdr>
        </w:div>
        <w:div w:id="1456368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owl.english.purdue.edu/owl/resource/56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579</Words>
  <Characters>3305</Characters>
  <Application>Microsoft Office Word</Application>
  <DocSecurity>0</DocSecurity>
  <Lines>27</Lines>
  <Paragraphs>7</Paragraphs>
  <ScaleCrop>false</ScaleCrop>
  <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Rupert Charles</dc:creator>
  <cp:keywords/>
  <dc:description/>
  <cp:lastModifiedBy>Rupert Charles</cp:lastModifiedBy>
  <cp:revision>1</cp:revision>
  <dcterms:created xsi:type="dcterms:W3CDTF">2023-01-10T07:45:00Z</dcterms:created>
  <dcterms:modified xsi:type="dcterms:W3CDTF">2023-01-10T07:48:00Z</dcterms:modified>
</cp:coreProperties>
</file>