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</w:rPr>
      </w:pPr>
      <w:r w:rsidRPr="009A7F4D">
        <w:rPr>
          <w:rFonts w:ascii="Arial" w:eastAsia="Times New Roman" w:hAnsi="Arial" w:cs="Times New Roman"/>
          <w:sz w:val="22"/>
          <w:szCs w:val="22"/>
        </w:rPr>
        <w:t xml:space="preserve">2. In a few </w:t>
      </w:r>
      <w:proofErr w:type="gramStart"/>
      <w:r w:rsidRPr="009A7F4D">
        <w:rPr>
          <w:rFonts w:ascii="Arial" w:eastAsia="Times New Roman" w:hAnsi="Arial" w:cs="Times New Roman"/>
          <w:sz w:val="22"/>
          <w:szCs w:val="22"/>
        </w:rPr>
        <w:t>problem</w:t>
      </w:r>
      <w:proofErr w:type="gramEnd"/>
      <w:r w:rsidRPr="009A7F4D">
        <w:rPr>
          <w:rFonts w:ascii="Arial" w:eastAsia="Times New Roman" w:hAnsi="Arial" w:cs="Times New Roman"/>
          <w:sz w:val="22"/>
          <w:szCs w:val="22"/>
        </w:rPr>
        <w:t xml:space="preserve"> sets, we will estimate the average causal effect of having a female politician on two different</w:t>
      </w:r>
      <w:r>
        <w:rPr>
          <w:rFonts w:ascii="Times New Roman" w:eastAsia="Times New Roman" w:hAnsi="Times New Roman" w:cs="Times New Roman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</w:rPr>
        <w:t>policy outcomes. For this purpose, we will analyze data from an experiment conducted in India, where villages</w:t>
      </w:r>
      <w:r w:rsidRPr="009A7F4D">
        <w:rPr>
          <w:rFonts w:ascii="Times New Roman" w:eastAsia="Times New Roman" w:hAnsi="Times New Roman" w:cs="Times New Roman"/>
        </w:rPr>
        <w:br/>
      </w:r>
      <w:r w:rsidRPr="009A7F4D">
        <w:rPr>
          <w:rFonts w:ascii="Arial" w:eastAsia="Times New Roman" w:hAnsi="Arial" w:cs="Times New Roman"/>
          <w:sz w:val="22"/>
          <w:szCs w:val="22"/>
        </w:rPr>
        <w:t xml:space="preserve">were randomly assigned to have a female council head. The dataset we will use is in a file called "india.csv". </w:t>
      </w:r>
    </w:p>
    <w:p w:rsidR="009A7F4D" w:rsidRP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</w:p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In this problem set, we practice how to load and make sense of data.</w:t>
      </w:r>
    </w:p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bookmarkStart w:id="0" w:name="_GoBack"/>
      <w:bookmarkEnd w:id="0"/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(a) (10 points) Use the function </w:t>
      </w:r>
      <w:proofErr w:type="gramStart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read.csv(</w:t>
      </w:r>
      <w:proofErr w:type="gramEnd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) to read the CSV file "india.csv" and use the assignment operator &lt;-</w:t>
      </w: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to store the data in an object called </w:t>
      </w:r>
      <w:proofErr w:type="spellStart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india</w:t>
      </w:r>
      <w:proofErr w:type="spellEnd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. (Do not forget to set the working directory first.) Provide the R</w:t>
      </w:r>
      <w:r>
        <w:rPr>
          <w:rFonts w:ascii="Arial" w:eastAsia="Times New Roman" w:hAnsi="Arial" w:cs="Times New Roman"/>
          <w:color w:val="000000"/>
          <w:sz w:val="27"/>
          <w:szCs w:val="27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code you used (without the output).</w:t>
      </w:r>
    </w:p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(b) (5 points) Use the function </w:t>
      </w:r>
      <w:proofErr w:type="gramStart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head(</w:t>
      </w:r>
      <w:proofErr w:type="gramEnd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) to view the first few observations of the dataset. Provide the R code you</w:t>
      </w:r>
      <w:r>
        <w:rPr>
          <w:rFonts w:ascii="Arial" w:eastAsia="Times New Roman" w:hAnsi="Arial" w:cs="Times New Roman"/>
          <w:color w:val="000000"/>
          <w:sz w:val="27"/>
          <w:szCs w:val="27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used and paste the output of that function in your answer.</w:t>
      </w:r>
    </w:p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(c) (10 points) What does each observation in this dataset represent?</w:t>
      </w:r>
    </w:p>
    <w:p w:rsidR="009A7F4D" w:rsidRDefault="009A7F4D" w:rsidP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(d) (15 points) Substantively interpret the first observation in the dataset. That is, state in words what the</w:t>
      </w:r>
      <w:r>
        <w:rPr>
          <w:rFonts w:ascii="Arial" w:eastAsia="Times New Roman" w:hAnsi="Arial" w:cs="Times New Roman"/>
          <w:color w:val="000000"/>
          <w:sz w:val="27"/>
          <w:szCs w:val="27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first observation </w:t>
      </w:r>
      <w:proofErr w:type="gramStart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represent</w:t>
      </w:r>
      <w:proofErr w:type="gramEnd"/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 in the real world.</w:t>
      </w:r>
    </w:p>
    <w:p w:rsidR="009A7F4D" w:rsidRDefault="009A7F4D" w:rsidP="009A7F4D">
      <w:pPr>
        <w:rPr>
          <w:rFonts w:ascii="Courier New" w:eastAsia="Times New Roman" w:hAnsi="Courier New" w:cs="Courier New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(e) (10 points) For each variable in the dataset, identify the level of measurement and the type of variable.</w:t>
      </w:r>
      <w:r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For </w:t>
      </w:r>
      <w:r w:rsidRPr="009A7F4D">
        <w:rPr>
          <w:rFonts w:ascii="Courier New" w:eastAsia="Times New Roman" w:hAnsi="Courier New" w:cs="Courier New"/>
          <w:sz w:val="22"/>
          <w:szCs w:val="22"/>
          <w:shd w:val="clear" w:color="auto" w:fill="F2F2F2"/>
        </w:rPr>
        <w:t>village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 xml:space="preserve">, you can say the type of variable is </w:t>
      </w:r>
      <w:r w:rsidRPr="009A7F4D">
        <w:rPr>
          <w:rFonts w:ascii="Courier New" w:eastAsia="Times New Roman" w:hAnsi="Courier New" w:cs="Courier New"/>
          <w:sz w:val="22"/>
          <w:szCs w:val="22"/>
          <w:shd w:val="clear" w:color="auto" w:fill="F2F2F2"/>
        </w:rPr>
        <w:t>character</w:t>
      </w:r>
    </w:p>
    <w:p w:rsidR="00D82736" w:rsidRPr="009A7F4D" w:rsidRDefault="009A7F4D">
      <w:pPr>
        <w:rPr>
          <w:rFonts w:ascii="Arial" w:eastAsia="Times New Roman" w:hAnsi="Arial" w:cs="Times New Roman"/>
          <w:sz w:val="22"/>
          <w:szCs w:val="22"/>
          <w:shd w:val="clear" w:color="auto" w:fill="F2F2F2"/>
        </w:rPr>
      </w:pPr>
      <w:r w:rsidRPr="009A7F4D">
        <w:rPr>
          <w:rFonts w:ascii="Arial" w:eastAsia="Times New Roman" w:hAnsi="Arial" w:cs="Times New Roman"/>
          <w:color w:val="000000"/>
          <w:sz w:val="27"/>
          <w:szCs w:val="27"/>
        </w:rPr>
        <w:br/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(f) (10 points) How many observations are in the dataset? In other words, how many villages were part of</w:t>
      </w:r>
      <w:r>
        <w:rPr>
          <w:rFonts w:ascii="Arial" w:eastAsia="Times New Roman" w:hAnsi="Arial" w:cs="Times New Roman"/>
          <w:color w:val="000000"/>
          <w:sz w:val="27"/>
          <w:szCs w:val="27"/>
        </w:rPr>
        <w:t xml:space="preserve"> </w:t>
      </w:r>
      <w:r w:rsidRPr="009A7F4D">
        <w:rPr>
          <w:rFonts w:ascii="Arial" w:eastAsia="Times New Roman" w:hAnsi="Arial" w:cs="Times New Roman"/>
          <w:sz w:val="22"/>
          <w:szCs w:val="22"/>
          <w:shd w:val="clear" w:color="auto" w:fill="F2F2F2"/>
        </w:rPr>
        <w:t>this experiment?</w:t>
      </w:r>
    </w:p>
    <w:sectPr w:rsidR="00D82736" w:rsidRPr="009A7F4D" w:rsidSect="00BA0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4D"/>
    <w:rsid w:val="000830EC"/>
    <w:rsid w:val="007C6E70"/>
    <w:rsid w:val="0089768C"/>
    <w:rsid w:val="008A0AE5"/>
    <w:rsid w:val="009A7F4D"/>
    <w:rsid w:val="00A97FEB"/>
    <w:rsid w:val="00BA0BC0"/>
    <w:rsid w:val="00BA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0A6012"/>
  <w14:defaultImageDpi w14:val="32767"/>
  <w15:chartTrackingRefBased/>
  <w15:docId w15:val="{6EBD7653-58E7-3B45-B399-480406D7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9A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4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5328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1322483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523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8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Sienna Chavez</dc:creator>
  <cp:keywords/>
  <dc:description/>
  <cp:lastModifiedBy>Sienna Chavez</cp:lastModifiedBy>
  <cp:revision>1</cp:revision>
  <dcterms:created xsi:type="dcterms:W3CDTF">2022-10-13T02:26:00Z</dcterms:created>
  <dcterms:modified xsi:type="dcterms:W3CDTF">2022-10-13T02:28:00Z</dcterms:modified>
</cp:coreProperties>
</file>