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B15" w:rsidRPr="00927411" w:rsidRDefault="00171B15" w:rsidP="00171B15">
      <w:pPr>
        <w:rPr>
          <w:b/>
          <w:lang w:val="en-US"/>
        </w:rPr>
      </w:pPr>
      <w:r w:rsidRPr="00927411">
        <w:rPr>
          <w:b/>
          <w:lang w:val="en-US"/>
        </w:rPr>
        <w:t>Instructions:</w:t>
      </w:r>
    </w:p>
    <w:p w:rsidR="00171B15" w:rsidRPr="00927411" w:rsidRDefault="00171B15" w:rsidP="00171B15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927411">
        <w:rPr>
          <w:b/>
          <w:lang w:val="en-US"/>
        </w:rPr>
        <w:t>Use Stata (version 12) to run all the regressions</w:t>
      </w:r>
    </w:p>
    <w:p w:rsidR="00171B15" w:rsidRPr="00927411" w:rsidRDefault="00171B15" w:rsidP="00171B15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927411">
        <w:rPr>
          <w:b/>
          <w:lang w:val="en-US"/>
        </w:rPr>
        <w:t xml:space="preserve">Save the </w:t>
      </w:r>
      <w:r w:rsidR="00927411">
        <w:rPr>
          <w:b/>
          <w:lang w:val="en-US"/>
        </w:rPr>
        <w:t>S</w:t>
      </w:r>
      <w:r w:rsidRPr="00927411">
        <w:rPr>
          <w:b/>
          <w:lang w:val="en-US"/>
        </w:rPr>
        <w:t xml:space="preserve">tata code in a </w:t>
      </w:r>
      <w:proofErr w:type="spellStart"/>
      <w:proofErr w:type="gramStart"/>
      <w:r w:rsidRPr="00927411">
        <w:rPr>
          <w:b/>
          <w:lang w:val="en-US"/>
        </w:rPr>
        <w:t>do.file</w:t>
      </w:r>
      <w:proofErr w:type="spellEnd"/>
      <w:proofErr w:type="gramEnd"/>
      <w:r w:rsidRPr="00927411">
        <w:rPr>
          <w:b/>
          <w:lang w:val="en-US"/>
        </w:rPr>
        <w:t xml:space="preserve"> to be sent together with the answers to the homework.</w:t>
      </w:r>
      <w:bookmarkStart w:id="0" w:name="_GoBack"/>
      <w:bookmarkEnd w:id="0"/>
    </w:p>
    <w:p w:rsidR="00171B15" w:rsidRPr="00171B15" w:rsidRDefault="00171B15" w:rsidP="00171B15">
      <w:pPr>
        <w:pStyle w:val="ListParagraph"/>
        <w:numPr>
          <w:ilvl w:val="0"/>
          <w:numId w:val="3"/>
        </w:numPr>
        <w:rPr>
          <w:lang w:val="en-US"/>
        </w:rPr>
      </w:pPr>
      <w:r w:rsidRPr="00927411">
        <w:rPr>
          <w:b/>
          <w:lang w:val="en-US"/>
        </w:rPr>
        <w:t xml:space="preserve">Table 3 of the Dasgupta &amp; Mani (2015) can be found on page six (06) using the following link: </w:t>
      </w:r>
      <w:hyperlink r:id="rId5" w:history="1">
        <w:r w:rsidRPr="00927411">
          <w:rPr>
            <w:rStyle w:val="Hyperlink"/>
            <w:b/>
            <w:lang w:val="en-US"/>
          </w:rPr>
          <w:t>https://faculty.fordham.edu/smani/smani/Research_files/Dasgupta_Mani_World_Development_Published.pdf</w:t>
        </w:r>
      </w:hyperlink>
      <w:r>
        <w:rPr>
          <w:lang w:val="en-US"/>
        </w:rPr>
        <w:t xml:space="preserve"> </w:t>
      </w:r>
    </w:p>
    <w:p w:rsidR="00171B15" w:rsidRPr="00171B15" w:rsidRDefault="00171B15" w:rsidP="00171B15">
      <w:pPr>
        <w:rPr>
          <w:lang w:val="en-US"/>
        </w:rPr>
      </w:pPr>
      <w:r w:rsidRPr="00171B15">
        <w:rPr>
          <w:lang w:val="en-US"/>
        </w:rPr>
        <w:t xml:space="preserve">Use the data file (HW4_data.dta) and estimate the following two regression models (that is, provide OLS estimates and associated standard errors for all </w:t>
      </w:r>
      <w:r w:rsidRPr="00171B15">
        <w:rPr>
          <w:bCs/>
          <w:lang w:val="en-US"/>
        </w:rPr>
        <w:t>β coefficients in each of the two models)</w:t>
      </w:r>
      <w:r w:rsidRPr="00171B15">
        <w:rPr>
          <w:lang w:val="en-US"/>
        </w:rPr>
        <w:t xml:space="preserve">. The following two models are variants of models 1 and 2 specified in Table 3 of Dasgupta and Mani (2015). The dependent variable </w:t>
      </w:r>
      <w:r>
        <w:rPr>
          <w:lang w:val="en-US"/>
        </w:rPr>
        <w:t>“</w:t>
      </w:r>
      <w:r w:rsidRPr="00171B15">
        <w:rPr>
          <w:lang w:val="en-US"/>
        </w:rPr>
        <w:t>public</w:t>
      </w:r>
      <w:r>
        <w:rPr>
          <w:lang w:val="en-US"/>
        </w:rPr>
        <w:t>”</w:t>
      </w:r>
      <w:r w:rsidRPr="00171B15">
        <w:rPr>
          <w:lang w:val="en-US"/>
        </w:rPr>
        <w:t xml:space="preserve"> is the same as the dependent variable used in Table 3 of Dasgupta and Mani (2015). All right-hand side variables specified below are also as specified in Dasgupta and Mani (2015). </w:t>
      </w:r>
    </w:p>
    <w:p w:rsidR="00171B15" w:rsidRPr="00171B15" w:rsidRDefault="00171B15" w:rsidP="00171B15">
      <w:pPr>
        <w:rPr>
          <w:lang w:val="en-US"/>
        </w:rPr>
      </w:pPr>
      <w:r w:rsidRPr="00171B15">
        <w:rPr>
          <w:lang w:val="en-US"/>
        </w:rPr>
        <w:t>For the purpose of this exercise, the variables can be summarized as:</w:t>
      </w:r>
    </w:p>
    <w:p w:rsidR="00171B15" w:rsidRPr="00171B15" w:rsidRDefault="00171B15" w:rsidP="00171B15">
      <w:pPr>
        <w:numPr>
          <w:ilvl w:val="0"/>
          <w:numId w:val="1"/>
        </w:numPr>
        <w:rPr>
          <w:lang w:val="en-US"/>
        </w:rPr>
      </w:pPr>
      <w:r w:rsidRPr="00171B15">
        <w:rPr>
          <w:lang w:val="en-US"/>
        </w:rPr>
        <w:t>Public: binary variable (1 if the individual chose to spend money on his/her family, 0 if the money was spent only on him/herself).</w:t>
      </w:r>
    </w:p>
    <w:p w:rsidR="00171B15" w:rsidRPr="00171B15" w:rsidRDefault="00171B15" w:rsidP="00171B15">
      <w:pPr>
        <w:numPr>
          <w:ilvl w:val="0"/>
          <w:numId w:val="1"/>
        </w:numPr>
        <w:rPr>
          <w:lang w:val="en-US"/>
        </w:rPr>
      </w:pPr>
      <w:r w:rsidRPr="00171B15">
        <w:rPr>
          <w:lang w:val="en-US"/>
        </w:rPr>
        <w:t>Treatment: binary variable (1 if the individual had to exert effort to gain the money, 0 if s/he did not)</w:t>
      </w:r>
    </w:p>
    <w:p w:rsidR="00171B15" w:rsidRPr="00171B15" w:rsidRDefault="00171B15" w:rsidP="00171B15">
      <w:pPr>
        <w:numPr>
          <w:ilvl w:val="0"/>
          <w:numId w:val="1"/>
        </w:numPr>
        <w:rPr>
          <w:lang w:val="en-US"/>
        </w:rPr>
      </w:pPr>
      <w:r w:rsidRPr="00171B15">
        <w:rPr>
          <w:lang w:val="en-US"/>
        </w:rPr>
        <w:t>Male: binary variable (0 for a female, 1 for a male)</w:t>
      </w:r>
    </w:p>
    <w:p w:rsidR="00171B15" w:rsidRPr="00171B15" w:rsidRDefault="00171B15" w:rsidP="00171B15">
      <w:pPr>
        <w:numPr>
          <w:ilvl w:val="0"/>
          <w:numId w:val="1"/>
        </w:numPr>
        <w:rPr>
          <w:lang w:val="en-US"/>
        </w:rPr>
      </w:pPr>
      <w:r w:rsidRPr="00171B15">
        <w:rPr>
          <w:lang w:val="en-US"/>
        </w:rPr>
        <w:t>Age in years is a continuous variable</w:t>
      </w:r>
    </w:p>
    <w:p w:rsidR="00171B15" w:rsidRPr="00171B15" w:rsidRDefault="00171B15" w:rsidP="00171B15">
      <w:pPr>
        <w:rPr>
          <w:lang w:val="en-US"/>
        </w:rPr>
      </w:pPr>
    </w:p>
    <w:p w:rsidR="00171B15" w:rsidRPr="00171B15" w:rsidRDefault="00171B15" w:rsidP="00171B15">
      <w:pPr>
        <w:rPr>
          <w:bCs/>
          <w:vertAlign w:val="subscript"/>
          <w:lang w:val="en-US"/>
        </w:rPr>
      </w:pPr>
      <w:r w:rsidRPr="00171B15">
        <w:rPr>
          <w:lang w:val="en-US"/>
        </w:rPr>
        <w:t xml:space="preserve">Model 1: </w:t>
      </w:r>
      <w:proofErr w:type="spellStart"/>
      <w:r w:rsidRPr="00171B15">
        <w:rPr>
          <w:bCs/>
          <w:lang w:val="en-US"/>
        </w:rPr>
        <w:t>Public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lang w:val="en-US"/>
        </w:rPr>
        <w:t xml:space="preserve"> = β</w:t>
      </w:r>
      <w:r w:rsidRPr="00171B15">
        <w:rPr>
          <w:bCs/>
          <w:vertAlign w:val="subscript"/>
          <w:lang w:val="en-US"/>
        </w:rPr>
        <w:t>o</w:t>
      </w:r>
      <w:r w:rsidRPr="00171B15">
        <w:rPr>
          <w:bCs/>
          <w:lang w:val="en-US"/>
        </w:rPr>
        <w:t xml:space="preserve"> + β</w:t>
      </w:r>
      <w:r w:rsidRPr="00171B15">
        <w:rPr>
          <w:bCs/>
          <w:vertAlign w:val="subscript"/>
          <w:lang w:val="en-US"/>
        </w:rPr>
        <w:t xml:space="preserve">1 </w:t>
      </w:r>
      <w:r w:rsidRPr="00171B15">
        <w:rPr>
          <w:bCs/>
          <w:lang w:val="en-US"/>
        </w:rPr>
        <w:t>Male</w:t>
      </w:r>
      <w:r w:rsidRPr="00171B15">
        <w:rPr>
          <w:bCs/>
          <w:vertAlign w:val="subscript"/>
          <w:lang w:val="en-US"/>
        </w:rPr>
        <w:t xml:space="preserve"> I </w:t>
      </w:r>
      <w:r w:rsidRPr="00171B15">
        <w:rPr>
          <w:bCs/>
          <w:lang w:val="en-US"/>
        </w:rPr>
        <w:t>+ β</w:t>
      </w:r>
      <w:r w:rsidRPr="00171B15">
        <w:rPr>
          <w:bCs/>
          <w:vertAlign w:val="subscript"/>
          <w:lang w:val="en-US"/>
        </w:rPr>
        <w:t xml:space="preserve">2 </w:t>
      </w:r>
      <w:proofErr w:type="spellStart"/>
      <w:r w:rsidRPr="00171B15">
        <w:rPr>
          <w:bCs/>
          <w:lang w:val="en-US"/>
        </w:rPr>
        <w:t>Treatment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lang w:val="en-US"/>
        </w:rPr>
        <w:t xml:space="preserve"> + </w:t>
      </w:r>
      <w:proofErr w:type="spellStart"/>
      <w:r w:rsidRPr="00171B15">
        <w:rPr>
          <w:bCs/>
          <w:lang w:val="en-US"/>
        </w:rPr>
        <w:t>e</w:t>
      </w:r>
      <w:r w:rsidRPr="00171B15">
        <w:rPr>
          <w:bCs/>
          <w:vertAlign w:val="subscript"/>
          <w:lang w:val="en-US"/>
        </w:rPr>
        <w:t>i</w:t>
      </w:r>
      <w:proofErr w:type="spellEnd"/>
    </w:p>
    <w:p w:rsidR="00171B15" w:rsidRPr="00171B15" w:rsidRDefault="00171B15" w:rsidP="00171B15">
      <w:pPr>
        <w:rPr>
          <w:bCs/>
          <w:vertAlign w:val="subscript"/>
          <w:lang w:val="en-US"/>
        </w:rPr>
      </w:pPr>
    </w:p>
    <w:p w:rsidR="00171B15" w:rsidRPr="00171B15" w:rsidRDefault="00171B15" w:rsidP="00171B15">
      <w:pPr>
        <w:rPr>
          <w:bCs/>
          <w:vertAlign w:val="subscript"/>
          <w:lang w:val="en-US"/>
        </w:rPr>
      </w:pPr>
      <w:r w:rsidRPr="00171B15">
        <w:rPr>
          <w:lang w:val="en-US"/>
        </w:rPr>
        <w:t xml:space="preserve">Model 2: </w:t>
      </w:r>
      <w:proofErr w:type="spellStart"/>
      <w:r w:rsidRPr="00171B15">
        <w:rPr>
          <w:bCs/>
          <w:lang w:val="en-US"/>
        </w:rPr>
        <w:t>Public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lang w:val="en-US"/>
        </w:rPr>
        <w:t xml:space="preserve"> = β</w:t>
      </w:r>
      <w:r w:rsidRPr="00171B15">
        <w:rPr>
          <w:bCs/>
          <w:vertAlign w:val="subscript"/>
          <w:lang w:val="en-US"/>
        </w:rPr>
        <w:t>o</w:t>
      </w:r>
      <w:r w:rsidRPr="00171B15">
        <w:rPr>
          <w:bCs/>
          <w:lang w:val="en-US"/>
        </w:rPr>
        <w:t xml:space="preserve"> + β</w:t>
      </w:r>
      <w:r w:rsidRPr="00171B15">
        <w:rPr>
          <w:bCs/>
          <w:vertAlign w:val="subscript"/>
          <w:lang w:val="en-US"/>
        </w:rPr>
        <w:t xml:space="preserve">1 </w:t>
      </w:r>
      <w:proofErr w:type="spellStart"/>
      <w:r w:rsidRPr="00171B15">
        <w:rPr>
          <w:bCs/>
          <w:lang w:val="en-US"/>
        </w:rPr>
        <w:t>Male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vertAlign w:val="subscript"/>
          <w:lang w:val="en-US"/>
        </w:rPr>
        <w:t xml:space="preserve"> </w:t>
      </w:r>
      <w:r w:rsidRPr="00171B15">
        <w:rPr>
          <w:bCs/>
          <w:lang w:val="en-US"/>
        </w:rPr>
        <w:t>+ β</w:t>
      </w:r>
      <w:r w:rsidRPr="00171B15">
        <w:rPr>
          <w:bCs/>
          <w:vertAlign w:val="subscript"/>
          <w:lang w:val="en-US"/>
        </w:rPr>
        <w:t xml:space="preserve">2 </w:t>
      </w:r>
      <w:proofErr w:type="spellStart"/>
      <w:r w:rsidRPr="00171B15">
        <w:rPr>
          <w:bCs/>
          <w:lang w:val="en-US"/>
        </w:rPr>
        <w:t>Treatment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lang w:val="en-US"/>
        </w:rPr>
        <w:t xml:space="preserve"> +</w:t>
      </w:r>
      <w:r w:rsidRPr="00171B15">
        <w:rPr>
          <w:lang w:val="en-US"/>
        </w:rPr>
        <w:t xml:space="preserve"> </w:t>
      </w:r>
      <w:r w:rsidRPr="00171B15">
        <w:rPr>
          <w:bCs/>
          <w:lang w:val="en-US"/>
        </w:rPr>
        <w:t>β</w:t>
      </w:r>
      <w:r w:rsidRPr="00171B15">
        <w:rPr>
          <w:bCs/>
          <w:vertAlign w:val="subscript"/>
          <w:lang w:val="en-US"/>
        </w:rPr>
        <w:t xml:space="preserve">3 </w:t>
      </w:r>
      <w:r w:rsidRPr="00171B15">
        <w:rPr>
          <w:bCs/>
          <w:lang w:val="en-US"/>
        </w:rPr>
        <w:t>Treatment*</w:t>
      </w:r>
      <w:proofErr w:type="spellStart"/>
      <w:r w:rsidRPr="00171B15">
        <w:rPr>
          <w:bCs/>
          <w:lang w:val="en-US"/>
        </w:rPr>
        <w:t>Male</w:t>
      </w:r>
      <w:r w:rsidRPr="00171B15">
        <w:rPr>
          <w:bCs/>
          <w:vertAlign w:val="subscript"/>
          <w:lang w:val="en-US"/>
        </w:rPr>
        <w:t>i</w:t>
      </w:r>
      <w:proofErr w:type="spellEnd"/>
      <w:r w:rsidRPr="00171B15">
        <w:rPr>
          <w:bCs/>
          <w:lang w:val="en-US"/>
        </w:rPr>
        <w:t xml:space="preserve"> + </w:t>
      </w:r>
      <w:proofErr w:type="spellStart"/>
      <w:r w:rsidRPr="00171B15">
        <w:rPr>
          <w:bCs/>
          <w:lang w:val="en-US"/>
        </w:rPr>
        <w:t>e</w:t>
      </w:r>
      <w:r w:rsidRPr="00171B15">
        <w:rPr>
          <w:bCs/>
          <w:vertAlign w:val="subscript"/>
          <w:lang w:val="en-US"/>
        </w:rPr>
        <w:t>i</w:t>
      </w:r>
      <w:proofErr w:type="spellEnd"/>
    </w:p>
    <w:p w:rsidR="00171B15" w:rsidRPr="00171B15" w:rsidRDefault="00171B15" w:rsidP="00171B15">
      <w:pPr>
        <w:rPr>
          <w:vertAlign w:val="subscript"/>
          <w:lang w:val="en-US"/>
        </w:rPr>
      </w:pPr>
    </w:p>
    <w:p w:rsidR="00171B15" w:rsidRPr="00171B15" w:rsidRDefault="00171B15" w:rsidP="00171B15">
      <w:pPr>
        <w:numPr>
          <w:ilvl w:val="0"/>
          <w:numId w:val="2"/>
        </w:numPr>
        <w:rPr>
          <w:lang w:val="en-US"/>
        </w:rPr>
      </w:pPr>
      <w:r w:rsidRPr="00171B15">
        <w:rPr>
          <w:lang w:val="en-US"/>
        </w:rPr>
        <w:t xml:space="preserve">Does gender differ by treatment status? Also check if age varies by treatment status. What would a simple </w:t>
      </w:r>
      <w:proofErr w:type="spellStart"/>
      <w:r w:rsidRPr="00171B15">
        <w:rPr>
          <w:lang w:val="en-US"/>
        </w:rPr>
        <w:t>ttest</w:t>
      </w:r>
      <w:proofErr w:type="spellEnd"/>
      <w:r w:rsidRPr="00171B15">
        <w:rPr>
          <w:lang w:val="en-US"/>
        </w:rPr>
        <w:t xml:space="preserve"> on age (or gender) by treatment help us determine/conclude? </w:t>
      </w:r>
    </w:p>
    <w:p w:rsidR="00171B15" w:rsidRPr="00171B15" w:rsidRDefault="00171B15" w:rsidP="00171B15">
      <w:pPr>
        <w:numPr>
          <w:ilvl w:val="0"/>
          <w:numId w:val="2"/>
        </w:numPr>
        <w:rPr>
          <w:lang w:val="en-US"/>
        </w:rPr>
      </w:pPr>
      <w:r w:rsidRPr="00171B15">
        <w:rPr>
          <w:lang w:val="en-US"/>
        </w:rPr>
        <w:t xml:space="preserve">Use simple OLS regression technique to estimate models 1-2. Present the results in a Table similar to Table 3 of Dasgupta and Mani (2015). How do you interpret in words each of the </w:t>
      </w:r>
      <w:r w:rsidRPr="00171B15">
        <w:rPr>
          <w:bCs/>
          <w:lang w:val="en-US"/>
        </w:rPr>
        <w:t>β coefficients in the models?</w:t>
      </w:r>
      <w:r w:rsidRPr="00171B15">
        <w:rPr>
          <w:lang w:val="en-US"/>
        </w:rPr>
        <w:t xml:space="preserve"> Also comment on the statistical significance of these coefficients. </w:t>
      </w:r>
    </w:p>
    <w:p w:rsidR="00171B15" w:rsidRPr="00171B15" w:rsidRDefault="00171B15">
      <w:pPr>
        <w:rPr>
          <w:lang w:val="en-US"/>
        </w:rPr>
      </w:pPr>
    </w:p>
    <w:sectPr w:rsidR="00171B15" w:rsidRPr="00171B1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91CE4"/>
    <w:multiLevelType w:val="hybridMultilevel"/>
    <w:tmpl w:val="3594C1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3A6"/>
    <w:multiLevelType w:val="hybridMultilevel"/>
    <w:tmpl w:val="8ABCC2E4"/>
    <w:lvl w:ilvl="0" w:tplc="A48621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9534E"/>
    <w:multiLevelType w:val="hybridMultilevel"/>
    <w:tmpl w:val="610C61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15"/>
    <w:rsid w:val="00171B15"/>
    <w:rsid w:val="0092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BF900"/>
  <w15:chartTrackingRefBased/>
  <w15:docId w15:val="{8A9EA03C-1CD6-46E8-A098-0D8306DF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B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B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aculty.fordham.edu/smani/smani/Research_files/Dasgupta_Mani_World_Development_Publishe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Walamatien Coulibaly</dc:creator>
  <cp:keywords/>
  <dc:description/>
  <cp:lastModifiedBy>Walamatien Coulibaly</cp:lastModifiedBy>
  <cp:revision>1</cp:revision>
  <dcterms:created xsi:type="dcterms:W3CDTF">2025-03-17T20:57:00Z</dcterms:created>
  <dcterms:modified xsi:type="dcterms:W3CDTF">2025-03-17T21:08:00Z</dcterms:modified>
</cp:coreProperties>
</file>